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55" w:rsidRPr="00DC74F1" w:rsidRDefault="00C1754F" w:rsidP="00C1754F">
      <w:pPr>
        <w:spacing w:after="0" w:line="240" w:lineRule="auto"/>
        <w:jc w:val="center"/>
        <w:rPr>
          <w:rFonts w:ascii="Garamond" w:hAnsi="Garamond"/>
          <w:b/>
          <w:sz w:val="28"/>
          <w:szCs w:val="28"/>
        </w:rPr>
      </w:pPr>
      <w:r w:rsidRPr="00DC74F1">
        <w:rPr>
          <w:rFonts w:ascii="Garamond" w:hAnsi="Garamond"/>
          <w:b/>
          <w:sz w:val="28"/>
          <w:szCs w:val="28"/>
        </w:rPr>
        <w:t>CONSTITUTION AND BYLAWS</w:t>
      </w:r>
    </w:p>
    <w:p w:rsidR="00C1754F" w:rsidRDefault="00C1754F" w:rsidP="00C1754F">
      <w:pPr>
        <w:spacing w:after="0" w:line="240" w:lineRule="auto"/>
        <w:jc w:val="center"/>
        <w:rPr>
          <w:rFonts w:ascii="Garamond" w:hAnsi="Garamond"/>
          <w:b/>
          <w:sz w:val="28"/>
          <w:szCs w:val="28"/>
        </w:rPr>
      </w:pPr>
      <w:r w:rsidRPr="00DC74F1">
        <w:rPr>
          <w:rFonts w:ascii="Garamond" w:hAnsi="Garamond"/>
          <w:b/>
          <w:sz w:val="28"/>
          <w:szCs w:val="28"/>
        </w:rPr>
        <w:t>AREA II FFA ASSOCIATION, TEXAS</w:t>
      </w:r>
    </w:p>
    <w:p w:rsidR="00420124" w:rsidRPr="00420124" w:rsidRDefault="00420124" w:rsidP="00C1754F">
      <w:pPr>
        <w:spacing w:after="0" w:line="240" w:lineRule="auto"/>
        <w:jc w:val="center"/>
        <w:rPr>
          <w:rFonts w:ascii="Garamond" w:hAnsi="Garamond"/>
          <w:b/>
          <w:sz w:val="20"/>
          <w:szCs w:val="20"/>
        </w:rPr>
      </w:pPr>
      <w:r>
        <w:rPr>
          <w:rFonts w:ascii="Garamond" w:hAnsi="Garamond"/>
          <w:b/>
          <w:sz w:val="20"/>
          <w:szCs w:val="20"/>
        </w:rPr>
        <w:t>(</w:t>
      </w:r>
      <w:r w:rsidR="00D33631">
        <w:rPr>
          <w:rFonts w:ascii="Garamond" w:hAnsi="Garamond"/>
          <w:b/>
          <w:sz w:val="20"/>
          <w:szCs w:val="20"/>
        </w:rPr>
        <w:t>June 2022</w:t>
      </w:r>
      <w:r>
        <w:rPr>
          <w:rFonts w:ascii="Garamond" w:hAnsi="Garamond"/>
          <w:b/>
          <w:sz w:val="20"/>
          <w:szCs w:val="20"/>
        </w:rPr>
        <w:t>)</w:t>
      </w:r>
    </w:p>
    <w:p w:rsidR="00C1754F" w:rsidRDefault="00C1754F" w:rsidP="00C1754F">
      <w:pPr>
        <w:spacing w:after="0" w:line="240" w:lineRule="auto"/>
        <w:jc w:val="center"/>
        <w:rPr>
          <w:rFonts w:ascii="Garamond" w:hAnsi="Garamond"/>
          <w:sz w:val="28"/>
          <w:szCs w:val="28"/>
        </w:rPr>
      </w:pPr>
    </w:p>
    <w:p w:rsidR="00C1754F" w:rsidRPr="00C1754F" w:rsidRDefault="00C1754F" w:rsidP="00C1754F">
      <w:pPr>
        <w:spacing w:after="0" w:line="240" w:lineRule="auto"/>
        <w:rPr>
          <w:rFonts w:ascii="Garamond" w:hAnsi="Garamond"/>
          <w:b/>
          <w:sz w:val="24"/>
          <w:szCs w:val="24"/>
        </w:rPr>
      </w:pPr>
      <w:r w:rsidRPr="00C1754F">
        <w:rPr>
          <w:rFonts w:ascii="Garamond" w:hAnsi="Garamond"/>
          <w:b/>
          <w:sz w:val="24"/>
          <w:szCs w:val="24"/>
        </w:rPr>
        <w:t>ARTICLE I.  NAME AND PURPOSE OF THE ORGANIZATION</w:t>
      </w:r>
    </w:p>
    <w:p w:rsidR="00C1754F" w:rsidRDefault="00C1754F" w:rsidP="00C1754F">
      <w:pPr>
        <w:spacing w:after="0" w:line="240" w:lineRule="auto"/>
        <w:rPr>
          <w:rFonts w:ascii="Garamond" w:hAnsi="Garamond"/>
          <w:sz w:val="24"/>
          <w:szCs w:val="24"/>
        </w:rPr>
      </w:pPr>
      <w:r>
        <w:rPr>
          <w:rFonts w:ascii="Garamond" w:hAnsi="Garamond"/>
          <w:sz w:val="24"/>
          <w:szCs w:val="24"/>
        </w:rPr>
        <w:tab/>
        <w:t>Section A:    The name of this organization shall be the Area II Association of the FFA</w:t>
      </w:r>
    </w:p>
    <w:p w:rsidR="00BD2A0B" w:rsidRDefault="00BD2A0B" w:rsidP="00C1754F">
      <w:pPr>
        <w:spacing w:after="0" w:line="240" w:lineRule="auto"/>
        <w:rPr>
          <w:rFonts w:ascii="Garamond" w:hAnsi="Garamond"/>
          <w:sz w:val="24"/>
          <w:szCs w:val="24"/>
        </w:rPr>
      </w:pPr>
    </w:p>
    <w:p w:rsidR="00C1754F" w:rsidRDefault="00C1754F" w:rsidP="00C1754F">
      <w:pPr>
        <w:spacing w:after="0" w:line="240" w:lineRule="auto"/>
        <w:rPr>
          <w:rFonts w:ascii="Garamond" w:hAnsi="Garamond"/>
          <w:sz w:val="24"/>
          <w:szCs w:val="24"/>
        </w:rPr>
      </w:pPr>
      <w:r>
        <w:rPr>
          <w:rFonts w:ascii="Garamond" w:hAnsi="Garamond"/>
          <w:sz w:val="24"/>
          <w:szCs w:val="24"/>
        </w:rPr>
        <w:tab/>
        <w:t>Section B:  The purposes for which this organization is formed are as follows:</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 To develop competent, assertive, rural and agricultural leadership in the Area II Association</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To strengthen the State and National Organization</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To promote the FFA work in the cooperative and harmonious manner among the districts in the Area II Association.</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To provide for organized efforts in contest, leadership, recreation and special awards.</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To participate in worthy undertakings for the improvement of agriculture.</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To develop character, train for useful citizenship and foster patriotism.</w:t>
      </w:r>
    </w:p>
    <w:p w:rsidR="00C1754F" w:rsidRDefault="00C1754F" w:rsidP="00C1754F">
      <w:pPr>
        <w:pStyle w:val="ListParagraph"/>
        <w:numPr>
          <w:ilvl w:val="0"/>
          <w:numId w:val="1"/>
        </w:numPr>
        <w:spacing w:after="0" w:line="240" w:lineRule="auto"/>
        <w:rPr>
          <w:rFonts w:ascii="Garamond" w:hAnsi="Garamond"/>
          <w:sz w:val="24"/>
          <w:szCs w:val="24"/>
        </w:rPr>
      </w:pPr>
      <w:r>
        <w:rPr>
          <w:rFonts w:ascii="Garamond" w:hAnsi="Garamond"/>
          <w:sz w:val="24"/>
          <w:szCs w:val="24"/>
        </w:rPr>
        <w:t>To participate in cooperative effort.</w:t>
      </w:r>
    </w:p>
    <w:p w:rsidR="00C1754F" w:rsidRDefault="00C1754F" w:rsidP="00C1754F">
      <w:pPr>
        <w:spacing w:after="0" w:line="240" w:lineRule="auto"/>
        <w:rPr>
          <w:rFonts w:ascii="Garamond" w:hAnsi="Garamond"/>
          <w:sz w:val="24"/>
          <w:szCs w:val="24"/>
        </w:rPr>
      </w:pPr>
    </w:p>
    <w:p w:rsidR="00C1754F" w:rsidRDefault="00C1754F" w:rsidP="00C1754F">
      <w:pPr>
        <w:spacing w:after="0" w:line="240" w:lineRule="auto"/>
        <w:rPr>
          <w:rFonts w:ascii="Garamond" w:hAnsi="Garamond"/>
          <w:b/>
          <w:sz w:val="24"/>
          <w:szCs w:val="24"/>
        </w:rPr>
      </w:pPr>
      <w:r w:rsidRPr="00C1754F">
        <w:rPr>
          <w:rFonts w:ascii="Garamond" w:hAnsi="Garamond"/>
          <w:b/>
          <w:sz w:val="24"/>
          <w:szCs w:val="24"/>
        </w:rPr>
        <w:t>ARTICLE II.  ORGANIZATION</w:t>
      </w:r>
    </w:p>
    <w:p w:rsidR="00DA48BD" w:rsidRDefault="00DA48BD" w:rsidP="00C1754F">
      <w:pPr>
        <w:spacing w:after="0" w:line="240" w:lineRule="auto"/>
        <w:rPr>
          <w:rFonts w:ascii="Garamond" w:hAnsi="Garamond"/>
          <w:sz w:val="24"/>
          <w:szCs w:val="24"/>
        </w:rPr>
      </w:pPr>
      <w:r>
        <w:rPr>
          <w:rFonts w:ascii="Garamond" w:hAnsi="Garamond"/>
          <w:b/>
          <w:sz w:val="24"/>
          <w:szCs w:val="24"/>
        </w:rPr>
        <w:tab/>
      </w:r>
      <w:r w:rsidRPr="00DA48BD">
        <w:rPr>
          <w:rFonts w:ascii="Garamond" w:hAnsi="Garamond"/>
          <w:sz w:val="24"/>
          <w:szCs w:val="24"/>
        </w:rPr>
        <w:t>Section</w:t>
      </w:r>
      <w:r>
        <w:rPr>
          <w:rFonts w:ascii="Garamond" w:hAnsi="Garamond"/>
          <w:sz w:val="24"/>
          <w:szCs w:val="24"/>
        </w:rPr>
        <w:t xml:space="preserve"> A:  The Area II Association is affiliated with the State and National organization of the FFA.</w:t>
      </w:r>
    </w:p>
    <w:p w:rsidR="00DA48BD" w:rsidRPr="00FE0702" w:rsidRDefault="00DA48BD" w:rsidP="00DA48BD">
      <w:pPr>
        <w:rPr>
          <w:rFonts w:ascii="Garamond" w:hAnsi="Garamond"/>
          <w:sz w:val="24"/>
        </w:rPr>
      </w:pPr>
      <w:r>
        <w:rPr>
          <w:rFonts w:ascii="Garamond" w:hAnsi="Garamond"/>
          <w:sz w:val="24"/>
          <w:szCs w:val="24"/>
        </w:rPr>
        <w:tab/>
        <w:t xml:space="preserve">Section B:  </w:t>
      </w:r>
      <w:r>
        <w:rPr>
          <w:rFonts w:ascii="Garamond" w:hAnsi="Garamond"/>
          <w:sz w:val="24"/>
        </w:rPr>
        <w:t>The Area II Association is composed of the FFA Chapters that have been chartered by the state FFA Association, and said chapters are considered in good standing with the Are II FFA Association when they meet the general conditions as fount in Article III. Section B of the National constitution and By-Lawes of the FFA Organization.</w:t>
      </w:r>
    </w:p>
    <w:p w:rsidR="00DA48BD" w:rsidRDefault="00DA48BD" w:rsidP="00DA48BD">
      <w:pPr>
        <w:pStyle w:val="ListParagraph"/>
        <w:numPr>
          <w:ilvl w:val="0"/>
          <w:numId w:val="3"/>
        </w:numPr>
        <w:rPr>
          <w:rFonts w:ascii="Garamond" w:hAnsi="Garamond"/>
          <w:sz w:val="24"/>
        </w:rPr>
      </w:pPr>
      <w:r>
        <w:rPr>
          <w:rFonts w:ascii="Garamond" w:hAnsi="Garamond"/>
          <w:sz w:val="24"/>
        </w:rPr>
        <w:t xml:space="preserve">Area II FFA Composition -     The Area II FFA Association will be divided into seven districts.  Each school within each county of said district with an active FFA chapter in good standing with the National, State, Area Associations shall be allowed to participate in FFA activities within the Area II Association.  </w:t>
      </w:r>
      <w:r w:rsidR="000E4613">
        <w:rPr>
          <w:rFonts w:ascii="Garamond" w:hAnsi="Garamond"/>
          <w:sz w:val="24"/>
        </w:rPr>
        <w:t xml:space="preserve">The Area will re-evaluate district realignment every five years (years ending in 6 or 1). </w:t>
      </w:r>
      <w:r>
        <w:rPr>
          <w:rFonts w:ascii="Garamond" w:hAnsi="Garamond"/>
          <w:sz w:val="24"/>
        </w:rPr>
        <w:t>The following districts shall be made up of those schools/ chapters within the listed counties for each district.</w:t>
      </w:r>
    </w:p>
    <w:p w:rsidR="00DA48BD" w:rsidRDefault="00DA48BD" w:rsidP="00DA48BD">
      <w:pPr>
        <w:pStyle w:val="ListParagraph"/>
        <w:numPr>
          <w:ilvl w:val="1"/>
          <w:numId w:val="3"/>
        </w:numPr>
        <w:rPr>
          <w:rFonts w:ascii="Garamond" w:hAnsi="Garamond"/>
          <w:sz w:val="24"/>
        </w:rPr>
      </w:pPr>
      <w:r>
        <w:rPr>
          <w:rFonts w:ascii="Garamond" w:hAnsi="Garamond"/>
          <w:sz w:val="24"/>
        </w:rPr>
        <w:t xml:space="preserve">District 1. </w:t>
      </w:r>
      <w:r w:rsidR="000E4613">
        <w:rPr>
          <w:rFonts w:ascii="Garamond" w:hAnsi="Garamond"/>
          <w:sz w:val="24"/>
        </w:rPr>
        <w:t xml:space="preserve"> Big Bend:    Brewster, Crane, </w:t>
      </w:r>
      <w:r>
        <w:rPr>
          <w:rFonts w:ascii="Garamond" w:hAnsi="Garamond"/>
          <w:sz w:val="24"/>
        </w:rPr>
        <w:t>Jeff Davis, Loving, Pecos, Presidio, Reeves, Terrell, Ward, Winkler</w:t>
      </w:r>
    </w:p>
    <w:p w:rsidR="00DA48BD" w:rsidRDefault="00DA48BD" w:rsidP="00DA48BD">
      <w:pPr>
        <w:pStyle w:val="ListParagraph"/>
        <w:numPr>
          <w:ilvl w:val="1"/>
          <w:numId w:val="3"/>
        </w:numPr>
        <w:rPr>
          <w:rFonts w:ascii="Garamond" w:hAnsi="Garamond"/>
          <w:sz w:val="24"/>
        </w:rPr>
      </w:pPr>
      <w:r>
        <w:rPr>
          <w:rFonts w:ascii="Garamond" w:hAnsi="Garamond"/>
          <w:sz w:val="24"/>
        </w:rPr>
        <w:t>District 2.  Concho:   Coke, Concho, Crockett, Edwards, Irion, Kimble, Menard, Schleicher, Sterling, Sutton, Tom Green, Val Verde</w:t>
      </w:r>
    </w:p>
    <w:p w:rsidR="00DA48BD" w:rsidRDefault="00DA48BD" w:rsidP="00DA48BD">
      <w:pPr>
        <w:pStyle w:val="ListParagraph"/>
        <w:numPr>
          <w:ilvl w:val="1"/>
          <w:numId w:val="3"/>
        </w:numPr>
        <w:rPr>
          <w:rFonts w:ascii="Garamond" w:hAnsi="Garamond"/>
          <w:sz w:val="24"/>
        </w:rPr>
      </w:pPr>
      <w:r>
        <w:rPr>
          <w:rFonts w:ascii="Garamond" w:hAnsi="Garamond"/>
          <w:sz w:val="24"/>
        </w:rPr>
        <w:t>District 3.  Double Mountain:    Fisher, Haskell, Jones, Kent, Stonewall</w:t>
      </w:r>
    </w:p>
    <w:p w:rsidR="00DA48BD" w:rsidRDefault="00DA48BD" w:rsidP="00DA48BD">
      <w:pPr>
        <w:pStyle w:val="ListParagraph"/>
        <w:numPr>
          <w:ilvl w:val="1"/>
          <w:numId w:val="3"/>
        </w:numPr>
        <w:rPr>
          <w:rFonts w:ascii="Garamond" w:hAnsi="Garamond"/>
          <w:sz w:val="24"/>
        </w:rPr>
      </w:pPr>
      <w:r>
        <w:rPr>
          <w:rFonts w:ascii="Garamond" w:hAnsi="Garamond"/>
          <w:sz w:val="24"/>
        </w:rPr>
        <w:t>District 4:  El Rancho:  Andrews, Ector, Glasscock, Howard, Martin, Midland, Reagan, Upton</w:t>
      </w:r>
    </w:p>
    <w:p w:rsidR="00DA48BD" w:rsidRDefault="00DA48BD" w:rsidP="00DA48BD">
      <w:pPr>
        <w:pStyle w:val="ListParagraph"/>
        <w:numPr>
          <w:ilvl w:val="1"/>
          <w:numId w:val="3"/>
        </w:numPr>
        <w:rPr>
          <w:rFonts w:ascii="Garamond" w:hAnsi="Garamond"/>
          <w:sz w:val="24"/>
        </w:rPr>
      </w:pPr>
      <w:r>
        <w:rPr>
          <w:rFonts w:ascii="Garamond" w:hAnsi="Garamond"/>
          <w:sz w:val="24"/>
        </w:rPr>
        <w:t>District 5.  Lone Wolf:  Borden, Mitchell, Nolan, Scurry</w:t>
      </w:r>
    </w:p>
    <w:p w:rsidR="00DA48BD" w:rsidRDefault="00DA48BD" w:rsidP="00DA48BD">
      <w:pPr>
        <w:pStyle w:val="ListParagraph"/>
        <w:numPr>
          <w:ilvl w:val="1"/>
          <w:numId w:val="3"/>
        </w:numPr>
        <w:rPr>
          <w:rFonts w:ascii="Garamond" w:hAnsi="Garamond"/>
          <w:sz w:val="24"/>
        </w:rPr>
      </w:pPr>
      <w:r>
        <w:rPr>
          <w:rFonts w:ascii="Garamond" w:hAnsi="Garamond"/>
          <w:sz w:val="24"/>
        </w:rPr>
        <w:t>District 6.  Mesa:  Dawson, Gaines, Garza, Lynn, Terry, Yoakum</w:t>
      </w:r>
    </w:p>
    <w:p w:rsidR="00DA48BD" w:rsidRDefault="00DA48BD" w:rsidP="00DA48BD">
      <w:pPr>
        <w:pStyle w:val="ListParagraph"/>
        <w:numPr>
          <w:ilvl w:val="1"/>
          <w:numId w:val="3"/>
        </w:numPr>
        <w:rPr>
          <w:rFonts w:ascii="Garamond" w:hAnsi="Garamond"/>
          <w:sz w:val="24"/>
        </w:rPr>
      </w:pPr>
      <w:r>
        <w:rPr>
          <w:rFonts w:ascii="Garamond" w:hAnsi="Garamond"/>
          <w:sz w:val="24"/>
        </w:rPr>
        <w:t>District 7.  Rocky Mountain:  El Paso, Culberson, Hudspeth</w:t>
      </w:r>
    </w:p>
    <w:p w:rsidR="00DA48BD" w:rsidRDefault="00DA48BD" w:rsidP="00DA48BD">
      <w:pPr>
        <w:ind w:firstLine="720"/>
        <w:rPr>
          <w:rFonts w:ascii="Garamond" w:hAnsi="Garamond"/>
          <w:sz w:val="24"/>
        </w:rPr>
      </w:pPr>
      <w:r>
        <w:rPr>
          <w:rFonts w:ascii="Garamond" w:hAnsi="Garamond"/>
          <w:sz w:val="24"/>
        </w:rPr>
        <w:t>Section C:   Each chapter shall be represented in the Area II Association by the state delegation count plus one.  The delegates will be seated after proper credentials are presented to the Area II Association Secretary.  The delegates will be entitled to one vote each on all matters that are presented in proper form before the Area II Association.  The Area II Association will be represented in the State &amp; National meetings as recommended by the State and National Association and organization.  Only active members are eligible to vote in the Area II Association FFA meetings.</w:t>
      </w:r>
    </w:p>
    <w:p w:rsidR="00DA48BD" w:rsidRDefault="00DA48BD" w:rsidP="00DA48BD">
      <w:pPr>
        <w:ind w:firstLine="720"/>
        <w:rPr>
          <w:rFonts w:ascii="Garamond" w:hAnsi="Garamond"/>
          <w:sz w:val="24"/>
        </w:rPr>
      </w:pPr>
    </w:p>
    <w:p w:rsidR="00DA48BD" w:rsidRDefault="00DA48BD" w:rsidP="00DA48BD">
      <w:pPr>
        <w:ind w:firstLine="720"/>
        <w:rPr>
          <w:rFonts w:ascii="Garamond" w:hAnsi="Garamond"/>
          <w:b/>
          <w:sz w:val="24"/>
        </w:rPr>
      </w:pPr>
      <w:r>
        <w:rPr>
          <w:rFonts w:ascii="Garamond" w:hAnsi="Garamond"/>
          <w:b/>
          <w:sz w:val="24"/>
        </w:rPr>
        <w:t xml:space="preserve">ARTICLE III.  MEMBERSHIP  </w:t>
      </w:r>
    </w:p>
    <w:p w:rsidR="00C1754F" w:rsidRDefault="00C1754F" w:rsidP="00724BA4">
      <w:pPr>
        <w:spacing w:after="0" w:line="240" w:lineRule="auto"/>
        <w:ind w:firstLine="720"/>
        <w:rPr>
          <w:rFonts w:ascii="Garamond" w:hAnsi="Garamond"/>
          <w:sz w:val="24"/>
          <w:szCs w:val="24"/>
        </w:rPr>
      </w:pPr>
      <w:r>
        <w:rPr>
          <w:rFonts w:ascii="Garamond" w:hAnsi="Garamond"/>
          <w:sz w:val="24"/>
          <w:szCs w:val="24"/>
        </w:rPr>
        <w:t>Section A:  Membership in the Area II Association shall be of two kinds-</w:t>
      </w:r>
    </w:p>
    <w:p w:rsidR="00C1754F" w:rsidRDefault="00C1754F" w:rsidP="00C1754F">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 Active (As covered by Article IV, Section B, of the National Constitution)</w:t>
      </w:r>
    </w:p>
    <w:p w:rsidR="00C1754F" w:rsidRDefault="00C1754F" w:rsidP="00C1754F">
      <w:pPr>
        <w:pStyle w:val="ListParagraph"/>
        <w:numPr>
          <w:ilvl w:val="0"/>
          <w:numId w:val="2"/>
        </w:numPr>
        <w:spacing w:after="0" w:line="240" w:lineRule="auto"/>
        <w:rPr>
          <w:rFonts w:ascii="Garamond" w:hAnsi="Garamond"/>
          <w:sz w:val="24"/>
          <w:szCs w:val="24"/>
        </w:rPr>
      </w:pPr>
      <w:r>
        <w:rPr>
          <w:rFonts w:ascii="Garamond" w:hAnsi="Garamond"/>
          <w:sz w:val="24"/>
          <w:szCs w:val="24"/>
        </w:rPr>
        <w:t>Honorary (As covered by Article IV, Section E, of the National Constitution)</w:t>
      </w:r>
    </w:p>
    <w:p w:rsidR="00BD2A0B" w:rsidRDefault="00BD2A0B" w:rsidP="00BD2A0B">
      <w:pPr>
        <w:pStyle w:val="ListParagraph"/>
        <w:spacing w:after="0" w:line="240" w:lineRule="auto"/>
        <w:ind w:left="1800"/>
        <w:rPr>
          <w:rFonts w:ascii="Garamond" w:hAnsi="Garamond"/>
          <w:sz w:val="24"/>
          <w:szCs w:val="24"/>
        </w:rPr>
      </w:pPr>
    </w:p>
    <w:p w:rsidR="002A68B1" w:rsidRDefault="002A68B1" w:rsidP="00724BA4">
      <w:pPr>
        <w:spacing w:after="0" w:line="240" w:lineRule="auto"/>
        <w:ind w:left="720"/>
        <w:rPr>
          <w:rFonts w:ascii="Garamond" w:hAnsi="Garamond"/>
          <w:sz w:val="24"/>
          <w:szCs w:val="24"/>
        </w:rPr>
      </w:pPr>
      <w:r>
        <w:rPr>
          <w:rFonts w:ascii="Garamond" w:hAnsi="Garamond"/>
          <w:sz w:val="24"/>
          <w:szCs w:val="24"/>
        </w:rPr>
        <w:t>Section B:  Dues:  Full District, Area, State, And National dues shall be paid by November 1</w:t>
      </w:r>
      <w:r w:rsidRPr="002A68B1">
        <w:rPr>
          <w:rFonts w:ascii="Garamond" w:hAnsi="Garamond"/>
          <w:sz w:val="24"/>
          <w:szCs w:val="24"/>
          <w:vertAlign w:val="superscript"/>
        </w:rPr>
        <w:t>st</w:t>
      </w:r>
      <w:r>
        <w:rPr>
          <w:rFonts w:ascii="Garamond" w:hAnsi="Garamond"/>
          <w:sz w:val="24"/>
          <w:szCs w:val="24"/>
        </w:rPr>
        <w:t xml:space="preserve"> and March 1</w:t>
      </w:r>
      <w:r w:rsidRPr="002A68B1">
        <w:rPr>
          <w:rFonts w:ascii="Garamond" w:hAnsi="Garamond"/>
          <w:sz w:val="24"/>
          <w:szCs w:val="24"/>
          <w:vertAlign w:val="superscript"/>
        </w:rPr>
        <w:t>st</w:t>
      </w:r>
      <w:r>
        <w:rPr>
          <w:rFonts w:ascii="Garamond" w:hAnsi="Garamond"/>
          <w:sz w:val="24"/>
          <w:szCs w:val="24"/>
        </w:rPr>
        <w:t xml:space="preserve"> for the spring in order to participate in all Area II FFA activities.    Late dues shall be accepted with a $50.00 fee per chapter per occurrence paid to the Area II FFA.</w:t>
      </w:r>
      <w:r w:rsidR="006C1A0C">
        <w:rPr>
          <w:rFonts w:ascii="Garamond" w:hAnsi="Garamond"/>
          <w:sz w:val="24"/>
          <w:szCs w:val="24"/>
        </w:rPr>
        <w:t xml:space="preserve">  All chapters shall submit a copy of their roster to the Area Treasurer with their dues.  A committee to check dues shall be the Area Coordinator and the Area Treasurer.</w:t>
      </w:r>
    </w:p>
    <w:p w:rsidR="006C1A0C" w:rsidRPr="002A68B1" w:rsidRDefault="006C1A0C" w:rsidP="00724BA4">
      <w:pPr>
        <w:spacing w:after="0" w:line="240" w:lineRule="auto"/>
        <w:ind w:left="720"/>
        <w:rPr>
          <w:rFonts w:ascii="Garamond" w:hAnsi="Garamond"/>
          <w:sz w:val="24"/>
          <w:szCs w:val="24"/>
        </w:rPr>
      </w:pPr>
      <w:r>
        <w:rPr>
          <w:rFonts w:ascii="Garamond" w:hAnsi="Garamond"/>
          <w:sz w:val="24"/>
          <w:szCs w:val="24"/>
        </w:rPr>
        <w:t>Section C:  A $100 administrative fee will be charged to each chapter payable with area dues</w:t>
      </w:r>
    </w:p>
    <w:p w:rsidR="00C1754F" w:rsidRDefault="00C1754F" w:rsidP="00DA48BD">
      <w:pPr>
        <w:spacing w:after="0" w:line="240" w:lineRule="auto"/>
        <w:rPr>
          <w:rFonts w:ascii="Garamond" w:hAnsi="Garamond"/>
          <w:sz w:val="24"/>
          <w:szCs w:val="24"/>
        </w:rPr>
      </w:pPr>
    </w:p>
    <w:p w:rsidR="006C1A0C" w:rsidRDefault="006C1A0C" w:rsidP="00DA48BD">
      <w:pPr>
        <w:spacing w:after="0" w:line="240" w:lineRule="auto"/>
        <w:rPr>
          <w:rFonts w:ascii="Garamond" w:hAnsi="Garamond"/>
          <w:b/>
          <w:sz w:val="24"/>
          <w:szCs w:val="24"/>
        </w:rPr>
      </w:pPr>
      <w:r>
        <w:rPr>
          <w:rFonts w:ascii="Garamond" w:hAnsi="Garamond"/>
          <w:b/>
          <w:sz w:val="24"/>
          <w:szCs w:val="24"/>
        </w:rPr>
        <w:t>ARTICLE IV.  OFFICERS</w:t>
      </w:r>
    </w:p>
    <w:p w:rsidR="006C1A0C" w:rsidRDefault="00724BA4" w:rsidP="00DA48BD">
      <w:pPr>
        <w:spacing w:after="0" w:line="240" w:lineRule="auto"/>
        <w:rPr>
          <w:rFonts w:ascii="Garamond" w:hAnsi="Garamond"/>
          <w:sz w:val="24"/>
          <w:szCs w:val="24"/>
        </w:rPr>
      </w:pPr>
      <w:r>
        <w:rPr>
          <w:rFonts w:ascii="Garamond" w:hAnsi="Garamond"/>
          <w:b/>
          <w:sz w:val="24"/>
          <w:szCs w:val="24"/>
        </w:rPr>
        <w:tab/>
      </w:r>
      <w:r w:rsidRPr="00724BA4">
        <w:rPr>
          <w:rFonts w:ascii="Garamond" w:hAnsi="Garamond"/>
          <w:sz w:val="24"/>
          <w:szCs w:val="24"/>
        </w:rPr>
        <w:t>Section A.</w:t>
      </w:r>
      <w:r>
        <w:rPr>
          <w:rFonts w:ascii="Garamond" w:hAnsi="Garamond"/>
          <w:sz w:val="24"/>
          <w:szCs w:val="24"/>
        </w:rPr>
        <w:t xml:space="preserve">   The officers of the Area II Association of the FFA shall be as follows:  President, First Vice President, five Vice Presidents, Historian, Parliamentarian.  The Area President shall be elected at the annual Area II meeting.  The other officers called for in this article shall be appointed to their office.</w:t>
      </w:r>
    </w:p>
    <w:p w:rsidR="00BC7B0B" w:rsidRDefault="00BC7B0B" w:rsidP="00DA48BD">
      <w:pPr>
        <w:spacing w:after="0" w:line="240" w:lineRule="auto"/>
        <w:rPr>
          <w:rFonts w:ascii="Garamond" w:hAnsi="Garamond"/>
          <w:sz w:val="24"/>
          <w:szCs w:val="24"/>
        </w:rPr>
      </w:pPr>
    </w:p>
    <w:p w:rsidR="00724BA4" w:rsidRDefault="00724BA4" w:rsidP="00DA48BD">
      <w:pPr>
        <w:spacing w:after="0" w:line="240" w:lineRule="auto"/>
        <w:rPr>
          <w:rFonts w:ascii="Garamond" w:hAnsi="Garamond"/>
          <w:sz w:val="24"/>
          <w:szCs w:val="24"/>
        </w:rPr>
      </w:pPr>
      <w:r>
        <w:rPr>
          <w:rFonts w:ascii="Garamond" w:hAnsi="Garamond"/>
          <w:sz w:val="24"/>
          <w:szCs w:val="24"/>
        </w:rPr>
        <w:tab/>
        <w:t xml:space="preserve">Section B.  </w:t>
      </w:r>
      <w:r w:rsidR="00BC7B0B">
        <w:rPr>
          <w:rFonts w:ascii="Garamond" w:hAnsi="Garamond"/>
          <w:sz w:val="24"/>
          <w:szCs w:val="24"/>
        </w:rPr>
        <w:t>Area II Officer Agreements.</w:t>
      </w:r>
    </w:p>
    <w:p w:rsidR="00BC7B0B" w:rsidRPr="00BC7B0B" w:rsidRDefault="00BC7B0B" w:rsidP="00BC7B0B">
      <w:pPr>
        <w:spacing w:after="0" w:line="240" w:lineRule="auto"/>
        <w:ind w:left="900"/>
        <w:rPr>
          <w:rFonts w:ascii="Garamond" w:hAnsi="Garamond"/>
          <w:sz w:val="24"/>
          <w:szCs w:val="24"/>
        </w:rPr>
      </w:pPr>
      <w:r>
        <w:rPr>
          <w:rFonts w:ascii="Garamond" w:hAnsi="Garamond"/>
          <w:sz w:val="24"/>
          <w:szCs w:val="24"/>
        </w:rPr>
        <w:t>**</w:t>
      </w:r>
      <w:r w:rsidRPr="00BC7B0B">
        <w:rPr>
          <w:rFonts w:ascii="Garamond" w:hAnsi="Garamond"/>
          <w:sz w:val="24"/>
          <w:szCs w:val="24"/>
        </w:rPr>
        <w:t xml:space="preserve">Forms must be signed prior to running for office or Area II Convention which states intent to </w:t>
      </w:r>
      <w:r>
        <w:rPr>
          <w:rFonts w:ascii="Garamond" w:hAnsi="Garamond"/>
          <w:sz w:val="24"/>
          <w:szCs w:val="24"/>
        </w:rPr>
        <w:t xml:space="preserve">     </w:t>
      </w:r>
      <w:r w:rsidRPr="00BC7B0B">
        <w:rPr>
          <w:rFonts w:ascii="Garamond" w:hAnsi="Garamond"/>
          <w:sz w:val="24"/>
          <w:szCs w:val="24"/>
        </w:rPr>
        <w:t>attend the following:</w:t>
      </w:r>
      <w:r w:rsidRPr="00BC7B0B">
        <w:rPr>
          <w:rFonts w:ascii="Garamond" w:hAnsi="Garamond"/>
          <w:sz w:val="24"/>
          <w:szCs w:val="24"/>
        </w:rPr>
        <w:br/>
        <w:t xml:space="preserve">1. State FFA Leadership Camp  </w:t>
      </w:r>
    </w:p>
    <w:p w:rsidR="00BC7B0B" w:rsidRPr="00BC7B0B" w:rsidRDefault="00BC7B0B" w:rsidP="00BC7B0B">
      <w:pPr>
        <w:spacing w:after="0" w:line="240" w:lineRule="auto"/>
        <w:ind w:firstLine="720"/>
        <w:rPr>
          <w:rFonts w:ascii="Garamond" w:hAnsi="Garamond"/>
          <w:sz w:val="24"/>
          <w:szCs w:val="24"/>
        </w:rPr>
      </w:pPr>
      <w:r>
        <w:rPr>
          <w:rFonts w:ascii="Garamond" w:hAnsi="Garamond"/>
          <w:sz w:val="24"/>
          <w:szCs w:val="24"/>
        </w:rPr>
        <w:t xml:space="preserve">   </w:t>
      </w:r>
      <w:r w:rsidRPr="00BC7B0B">
        <w:rPr>
          <w:rFonts w:ascii="Garamond" w:hAnsi="Garamond"/>
          <w:sz w:val="24"/>
          <w:szCs w:val="24"/>
        </w:rPr>
        <w:t xml:space="preserve">2.  Area II FFA Leadership Camp </w:t>
      </w:r>
    </w:p>
    <w:p w:rsidR="00BC7B0B" w:rsidRPr="00BC7B0B" w:rsidRDefault="00BC7B0B" w:rsidP="00BC7B0B">
      <w:pPr>
        <w:spacing w:after="0" w:line="240" w:lineRule="auto"/>
        <w:ind w:firstLine="720"/>
        <w:rPr>
          <w:rFonts w:ascii="Garamond" w:hAnsi="Garamond"/>
          <w:sz w:val="24"/>
          <w:szCs w:val="24"/>
        </w:rPr>
      </w:pPr>
      <w:r>
        <w:rPr>
          <w:rFonts w:ascii="Garamond" w:hAnsi="Garamond"/>
          <w:sz w:val="24"/>
          <w:szCs w:val="24"/>
        </w:rPr>
        <w:t xml:space="preserve">  </w:t>
      </w:r>
      <w:r w:rsidRPr="00BC7B0B">
        <w:rPr>
          <w:rFonts w:ascii="Garamond" w:hAnsi="Garamond"/>
          <w:sz w:val="24"/>
          <w:szCs w:val="24"/>
        </w:rPr>
        <w:t xml:space="preserve"> </w:t>
      </w:r>
      <w:r w:rsidR="000E4613">
        <w:rPr>
          <w:rFonts w:ascii="Garamond" w:hAnsi="Garamond"/>
          <w:sz w:val="24"/>
          <w:szCs w:val="24"/>
        </w:rPr>
        <w:t>3.  Be a voting delegate at the</w:t>
      </w:r>
      <w:r w:rsidRPr="00BC7B0B">
        <w:rPr>
          <w:rFonts w:ascii="Garamond" w:hAnsi="Garamond"/>
          <w:sz w:val="24"/>
          <w:szCs w:val="24"/>
        </w:rPr>
        <w:t xml:space="preserve"> National Convention if asked to serve.</w:t>
      </w:r>
    </w:p>
    <w:p w:rsidR="00BC7B0B" w:rsidRPr="00BC7B0B" w:rsidRDefault="00BC7B0B" w:rsidP="00BC7B0B">
      <w:pPr>
        <w:spacing w:after="0" w:line="240" w:lineRule="auto"/>
        <w:ind w:firstLine="720"/>
        <w:rPr>
          <w:rFonts w:ascii="Garamond" w:hAnsi="Garamond"/>
          <w:sz w:val="24"/>
          <w:szCs w:val="24"/>
        </w:rPr>
      </w:pPr>
      <w:r>
        <w:rPr>
          <w:rFonts w:ascii="Garamond" w:hAnsi="Garamond"/>
          <w:sz w:val="24"/>
          <w:szCs w:val="24"/>
        </w:rPr>
        <w:t xml:space="preserve"> </w:t>
      </w:r>
      <w:r w:rsidRPr="00BC7B0B">
        <w:rPr>
          <w:rFonts w:ascii="Garamond" w:hAnsi="Garamond"/>
          <w:sz w:val="24"/>
          <w:szCs w:val="24"/>
        </w:rPr>
        <w:t xml:space="preserve">  4.  Conduct Area II FFA Convention </w:t>
      </w:r>
    </w:p>
    <w:p w:rsidR="00BC7B0B" w:rsidRPr="00BC7B0B" w:rsidRDefault="00BC7B0B" w:rsidP="00BC7B0B">
      <w:pPr>
        <w:spacing w:after="0" w:line="240" w:lineRule="auto"/>
        <w:ind w:firstLine="720"/>
        <w:rPr>
          <w:rFonts w:ascii="Garamond" w:hAnsi="Garamond"/>
          <w:sz w:val="24"/>
          <w:szCs w:val="24"/>
        </w:rPr>
      </w:pPr>
      <w:r>
        <w:rPr>
          <w:rFonts w:ascii="Garamond" w:hAnsi="Garamond"/>
          <w:sz w:val="24"/>
          <w:szCs w:val="24"/>
        </w:rPr>
        <w:t xml:space="preserve">   </w:t>
      </w:r>
      <w:r w:rsidRPr="00BC7B0B">
        <w:rPr>
          <w:rFonts w:ascii="Garamond" w:hAnsi="Garamond"/>
          <w:sz w:val="24"/>
          <w:szCs w:val="24"/>
        </w:rPr>
        <w:t>5.  Attend State FFA Convention</w:t>
      </w:r>
    </w:p>
    <w:p w:rsidR="00724BA4" w:rsidRDefault="00724BA4" w:rsidP="00DA48BD">
      <w:pPr>
        <w:spacing w:after="0" w:line="240" w:lineRule="auto"/>
        <w:rPr>
          <w:rFonts w:ascii="Garamond" w:hAnsi="Garamond"/>
          <w:sz w:val="24"/>
          <w:szCs w:val="24"/>
        </w:rPr>
      </w:pPr>
    </w:p>
    <w:p w:rsidR="00724BA4" w:rsidRPr="00724BA4" w:rsidRDefault="00724BA4" w:rsidP="00BC7B0B">
      <w:pPr>
        <w:spacing w:after="0" w:line="240" w:lineRule="auto"/>
        <w:ind w:firstLine="720"/>
      </w:pPr>
      <w:r w:rsidRPr="00724BA4">
        <w:t>Section C:   Candidates for Area II Officers</w:t>
      </w:r>
    </w:p>
    <w:p w:rsidR="00724BA4" w:rsidRPr="00724BA4" w:rsidRDefault="00724BA4" w:rsidP="00724BA4">
      <w:pPr>
        <w:pStyle w:val="ListParagraph"/>
        <w:numPr>
          <w:ilvl w:val="0"/>
          <w:numId w:val="4"/>
        </w:numPr>
        <w:spacing w:after="0" w:line="240" w:lineRule="auto"/>
      </w:pPr>
      <w:r w:rsidRPr="00724BA4">
        <w:t>Each District within Area II will have at least one Area Officer</w:t>
      </w:r>
    </w:p>
    <w:p w:rsidR="00724BA4" w:rsidRPr="00724BA4" w:rsidRDefault="00724BA4" w:rsidP="00724BA4">
      <w:pPr>
        <w:pStyle w:val="ListParagraph"/>
        <w:numPr>
          <w:ilvl w:val="0"/>
          <w:numId w:val="4"/>
        </w:numPr>
        <w:spacing w:after="0" w:line="240" w:lineRule="auto"/>
      </w:pPr>
      <w:r w:rsidRPr="00724BA4">
        <w:t>Each District shall be entitled to submit two candidates for Area Office at the Area Conv</w:t>
      </w:r>
      <w:r w:rsidR="000E4613">
        <w:t>ention.  Both candidates may</w:t>
      </w:r>
      <w:r w:rsidRPr="00724BA4">
        <w:t xml:space="preserve"> be from the same local chapter.</w:t>
      </w:r>
    </w:p>
    <w:p w:rsidR="00724BA4" w:rsidRPr="00724BA4" w:rsidRDefault="00724BA4" w:rsidP="00724BA4">
      <w:pPr>
        <w:pStyle w:val="ListParagraph"/>
        <w:numPr>
          <w:ilvl w:val="0"/>
          <w:numId w:val="4"/>
        </w:numPr>
        <w:spacing w:after="0" w:line="240" w:lineRule="auto"/>
      </w:pPr>
      <w:r w:rsidRPr="00724BA4">
        <w:t>The President, First Vice President, and five Vice President positions shall be held by different districts.</w:t>
      </w:r>
    </w:p>
    <w:p w:rsidR="00724BA4" w:rsidRPr="00724BA4" w:rsidRDefault="000E4613" w:rsidP="00724BA4">
      <w:pPr>
        <w:pStyle w:val="ListParagraph"/>
        <w:numPr>
          <w:ilvl w:val="0"/>
          <w:numId w:val="4"/>
        </w:numPr>
        <w:spacing w:after="0" w:line="240" w:lineRule="auto"/>
      </w:pPr>
      <w:r>
        <w:t>The H</w:t>
      </w:r>
      <w:r w:rsidR="00724BA4" w:rsidRPr="00724BA4">
        <w:t>istorian</w:t>
      </w:r>
      <w:r>
        <w:t>, Chaplain</w:t>
      </w:r>
      <w:r w:rsidR="00724BA4" w:rsidRPr="00724BA4">
        <w:t xml:space="preserve"> and Parliam</w:t>
      </w:r>
      <w:r>
        <w:t>entarian will be held by the three</w:t>
      </w:r>
      <w:r w:rsidR="00724BA4" w:rsidRPr="00724BA4">
        <w:t xml:space="preserve"> candidates who receive the highest tabulated score of the Area Officer quiz, interview, and popular vote that were not in the top seven of the area officer candidate field.</w:t>
      </w:r>
    </w:p>
    <w:p w:rsidR="00724BA4" w:rsidRPr="00724BA4" w:rsidRDefault="00724BA4" w:rsidP="00724BA4">
      <w:pPr>
        <w:pStyle w:val="ListParagraph"/>
        <w:numPr>
          <w:ilvl w:val="0"/>
          <w:numId w:val="4"/>
        </w:numPr>
        <w:spacing w:after="0" w:line="240" w:lineRule="auto"/>
      </w:pPr>
      <w:r w:rsidRPr="00724BA4">
        <w:t>In the event that a district does not have an Area Officer candidate the two additional officers shall be moved up in position from Historian to Sentinel and from Parliamentarian to Historian.</w:t>
      </w:r>
    </w:p>
    <w:p w:rsidR="00724BA4" w:rsidRDefault="000E4613" w:rsidP="00724BA4">
      <w:pPr>
        <w:pStyle w:val="ListParagraph"/>
        <w:numPr>
          <w:ilvl w:val="0"/>
          <w:numId w:val="4"/>
        </w:numPr>
        <w:spacing w:after="0" w:line="240" w:lineRule="auto"/>
      </w:pPr>
      <w:r>
        <w:t>The three</w:t>
      </w:r>
      <w:r w:rsidR="00724BA4" w:rsidRPr="00724BA4">
        <w:t xml:space="preserve"> additional officers will be a part of the Area Officer team and will be required to fulfill their obligations to the area.  Including, but not limited to replacing another officer who is excused from their duties or is not able to complete their term of service</w:t>
      </w:r>
      <w:r w:rsidR="00724BA4">
        <w:t>.</w:t>
      </w:r>
    </w:p>
    <w:p w:rsidR="00724BA4" w:rsidRDefault="00724BA4" w:rsidP="00724BA4">
      <w:pPr>
        <w:spacing w:after="0" w:line="240" w:lineRule="auto"/>
      </w:pPr>
    </w:p>
    <w:p w:rsidR="00724BA4" w:rsidRPr="00BC7B0B" w:rsidRDefault="00724BA4" w:rsidP="00724BA4">
      <w:pPr>
        <w:spacing w:after="0" w:line="240" w:lineRule="auto"/>
        <w:rPr>
          <w:rFonts w:ascii="Garamond" w:hAnsi="Garamond"/>
          <w:b/>
          <w:sz w:val="24"/>
          <w:szCs w:val="24"/>
        </w:rPr>
      </w:pPr>
      <w:r w:rsidRPr="00BC7B0B">
        <w:rPr>
          <w:rFonts w:ascii="Garamond" w:hAnsi="Garamond"/>
          <w:b/>
          <w:sz w:val="24"/>
          <w:szCs w:val="24"/>
        </w:rPr>
        <w:t>ARTICLE V:  MEETINGS</w:t>
      </w:r>
    </w:p>
    <w:p w:rsidR="00724BA4" w:rsidRDefault="00BC7B0B" w:rsidP="00724BA4">
      <w:pPr>
        <w:spacing w:after="0" w:line="240" w:lineRule="auto"/>
      </w:pPr>
      <w:r>
        <w:tab/>
        <w:t>Section A.  The Area II Association shall have at least one meeting during the year.  The frequency, nature, time, and place of the meeting shall be determined by the executive committee.  The Area Coordinator shall consult the other advisors and present their recommendations to the executive committee.</w:t>
      </w:r>
    </w:p>
    <w:p w:rsidR="00BC7B0B" w:rsidRDefault="00BC7B0B" w:rsidP="00724BA4">
      <w:pPr>
        <w:spacing w:after="0" w:line="240" w:lineRule="auto"/>
      </w:pPr>
    </w:p>
    <w:p w:rsidR="00BC7B0B" w:rsidRDefault="00BC7B0B" w:rsidP="00724BA4">
      <w:pPr>
        <w:spacing w:after="0" w:line="240" w:lineRule="auto"/>
      </w:pPr>
      <w:r>
        <w:tab/>
        <w:t xml:space="preserve">Section B.  The Area will hold at least one annual Area awards meeting per year.  The time and place of holding the Area awards meeting will be determined by the Area Advisor and the executive committee.  The </w:t>
      </w:r>
      <w:r>
        <w:lastRenderedPageBreak/>
        <w:t>Area organization will be responsible for the program and program forms.  The Area organization will notify the host chapter at least 20 days prior to the awards meeting, and other articles of arrangement needed.</w:t>
      </w:r>
    </w:p>
    <w:p w:rsidR="00270DE2" w:rsidRDefault="00270DE2" w:rsidP="00270DE2">
      <w:pPr>
        <w:pStyle w:val="ListParagraph"/>
        <w:numPr>
          <w:ilvl w:val="0"/>
          <w:numId w:val="6"/>
        </w:numPr>
        <w:spacing w:after="0" w:line="240" w:lineRule="auto"/>
      </w:pPr>
      <w:r>
        <w:t xml:space="preserve"> Each chapter will be represented at the Area Convention by their state delegate count plus one.  The voting delegates will be seated in a designated area during the convention.</w:t>
      </w:r>
    </w:p>
    <w:p w:rsidR="00270DE2" w:rsidRDefault="00270DE2" w:rsidP="00270DE2">
      <w:pPr>
        <w:pStyle w:val="ListParagraph"/>
        <w:numPr>
          <w:ilvl w:val="0"/>
          <w:numId w:val="6"/>
        </w:numPr>
        <w:spacing w:after="0" w:line="240" w:lineRule="auto"/>
      </w:pPr>
      <w:r>
        <w:t>Each district shall elect only one talent team to represent them at the Area II Convention.  Time limits for the Area Talent are 8 minutes, 3 minutes for runoff.</w:t>
      </w:r>
    </w:p>
    <w:p w:rsidR="00270DE2" w:rsidRDefault="00270DE2" w:rsidP="00270DE2">
      <w:pPr>
        <w:pStyle w:val="ListParagraph"/>
        <w:numPr>
          <w:ilvl w:val="0"/>
          <w:numId w:val="6"/>
        </w:numPr>
        <w:spacing w:after="0" w:line="240" w:lineRule="auto"/>
      </w:pPr>
      <w:r>
        <w:t>In elections that have four or more candidates the delegates shall vote for two candidates.  Ballots with only one will be thrown out.</w:t>
      </w:r>
    </w:p>
    <w:p w:rsidR="00270DE2" w:rsidRDefault="00270DE2" w:rsidP="00270DE2">
      <w:pPr>
        <w:pStyle w:val="ListParagraph"/>
        <w:numPr>
          <w:ilvl w:val="0"/>
          <w:numId w:val="6"/>
        </w:numPr>
        <w:spacing w:after="0" w:line="240" w:lineRule="auto"/>
      </w:pPr>
      <w:r>
        <w:t xml:space="preserve">In elections with three or less </w:t>
      </w:r>
      <w:r w:rsidR="000E4613">
        <w:t>candidates’</w:t>
      </w:r>
      <w:r>
        <w:t xml:space="preserve"> delegates shall vote for one candidate.</w:t>
      </w:r>
    </w:p>
    <w:p w:rsidR="00270DE2" w:rsidRDefault="00270DE2" w:rsidP="00270DE2">
      <w:pPr>
        <w:pStyle w:val="ListParagraph"/>
        <w:numPr>
          <w:ilvl w:val="0"/>
          <w:numId w:val="6"/>
        </w:numPr>
        <w:spacing w:after="0" w:line="240" w:lineRule="auto"/>
      </w:pPr>
      <w:r>
        <w:t>State officer candidates shall follow state guidelines.</w:t>
      </w:r>
    </w:p>
    <w:p w:rsidR="00270DE2" w:rsidRDefault="00270DE2" w:rsidP="00270DE2">
      <w:pPr>
        <w:pStyle w:val="ListParagraph"/>
        <w:numPr>
          <w:ilvl w:val="0"/>
          <w:numId w:val="6"/>
        </w:numPr>
        <w:spacing w:after="0" w:line="240" w:lineRule="auto"/>
      </w:pPr>
      <w:r>
        <w:t>Area off</w:t>
      </w:r>
      <w:r w:rsidR="000E4613">
        <w:t>icer speeches – initial speech will follow the state election process</w:t>
      </w:r>
    </w:p>
    <w:p w:rsidR="00270DE2" w:rsidRDefault="00270DE2" w:rsidP="00270DE2">
      <w:pPr>
        <w:pStyle w:val="ListParagraph"/>
        <w:numPr>
          <w:ilvl w:val="0"/>
          <w:numId w:val="6"/>
        </w:numPr>
        <w:spacing w:after="0" w:line="240" w:lineRule="auto"/>
      </w:pPr>
      <w:r>
        <w:t>Area officer election process will use the State FFA Officer process excluding the application and filing fee.</w:t>
      </w:r>
    </w:p>
    <w:p w:rsidR="00270DE2" w:rsidRDefault="00270DE2" w:rsidP="00270DE2">
      <w:pPr>
        <w:pStyle w:val="ListParagraph"/>
        <w:numPr>
          <w:ilvl w:val="0"/>
          <w:numId w:val="6"/>
        </w:numPr>
        <w:spacing w:after="0" w:line="240" w:lineRule="auto"/>
      </w:pPr>
      <w:r>
        <w:t>Courtesy corps for the Area Convention shall be District FFA Presidents, Vice Presidents, and volunteers.</w:t>
      </w:r>
    </w:p>
    <w:p w:rsidR="00270DE2" w:rsidRDefault="00270DE2" w:rsidP="00270DE2">
      <w:pPr>
        <w:pStyle w:val="ListParagraph"/>
        <w:numPr>
          <w:ilvl w:val="0"/>
          <w:numId w:val="6"/>
        </w:numPr>
        <w:spacing w:after="0" w:line="240" w:lineRule="auto"/>
      </w:pPr>
      <w:r>
        <w:t xml:space="preserve">Any chapter whose advisor does not attend the Area II FFA Convention and actively participate on their designated committee shall not have their applications or </w:t>
      </w:r>
      <w:r w:rsidR="000E4613">
        <w:t>record books</w:t>
      </w:r>
      <w:r>
        <w:t xml:space="preserve"> considered for degrees or awards.  *To be left under the discretion of the Area Coordinator.</w:t>
      </w:r>
    </w:p>
    <w:p w:rsidR="00270DE2" w:rsidRDefault="00270DE2" w:rsidP="00270DE2">
      <w:pPr>
        <w:pStyle w:val="ListParagraph"/>
        <w:numPr>
          <w:ilvl w:val="0"/>
          <w:numId w:val="6"/>
        </w:numPr>
        <w:spacing w:after="0" w:line="240" w:lineRule="auto"/>
      </w:pPr>
      <w:r>
        <w:t>Area Banners</w:t>
      </w:r>
    </w:p>
    <w:p w:rsidR="00270DE2" w:rsidRDefault="00270DE2" w:rsidP="00270DE2">
      <w:pPr>
        <w:pStyle w:val="ListParagraph"/>
        <w:numPr>
          <w:ilvl w:val="1"/>
          <w:numId w:val="6"/>
        </w:numPr>
        <w:spacing w:after="0" w:line="240" w:lineRule="auto"/>
      </w:pPr>
      <w:r>
        <w:t>Four banners per contest minimum</w:t>
      </w:r>
    </w:p>
    <w:p w:rsidR="00270DE2" w:rsidRDefault="00270DE2" w:rsidP="00270DE2">
      <w:pPr>
        <w:pStyle w:val="ListParagraph"/>
        <w:numPr>
          <w:ilvl w:val="1"/>
          <w:numId w:val="6"/>
        </w:numPr>
        <w:spacing w:after="0" w:line="240" w:lineRule="auto"/>
      </w:pPr>
      <w:r>
        <w:t>Add one banner per 5 teams entered over 10</w:t>
      </w:r>
    </w:p>
    <w:p w:rsidR="00270DE2" w:rsidRDefault="00270DE2" w:rsidP="00270DE2">
      <w:pPr>
        <w:pStyle w:val="ListParagraph"/>
        <w:numPr>
          <w:ilvl w:val="1"/>
          <w:numId w:val="6"/>
        </w:numPr>
        <w:spacing w:after="0" w:line="240" w:lineRule="auto"/>
      </w:pPr>
      <w:r>
        <w:t>Limit of ten banners per contest</w:t>
      </w:r>
    </w:p>
    <w:p w:rsidR="00270DE2" w:rsidRDefault="00270DE2" w:rsidP="00270DE2">
      <w:pPr>
        <w:pStyle w:val="ListParagraph"/>
        <w:numPr>
          <w:ilvl w:val="0"/>
          <w:numId w:val="6"/>
        </w:numPr>
        <w:spacing w:after="0" w:line="240" w:lineRule="auto"/>
      </w:pPr>
      <w:r>
        <w:t>Number of speakers per event:   2 per district per contest</w:t>
      </w:r>
    </w:p>
    <w:p w:rsidR="000E4613" w:rsidRDefault="000E4613" w:rsidP="00270DE2">
      <w:pPr>
        <w:pStyle w:val="ListParagraph"/>
        <w:numPr>
          <w:ilvl w:val="0"/>
          <w:numId w:val="6"/>
        </w:numPr>
        <w:spacing w:after="0" w:line="240" w:lineRule="auto"/>
      </w:pPr>
      <w:r>
        <w:t>In order to be eligible to compete at the Area LDE or SDE contests, teams must compete at their district contest.</w:t>
      </w:r>
    </w:p>
    <w:p w:rsidR="001C1EEA" w:rsidRDefault="001C1EEA" w:rsidP="001C1EEA">
      <w:pPr>
        <w:pStyle w:val="ListParagraph"/>
        <w:spacing w:after="0" w:line="240" w:lineRule="auto"/>
        <w:ind w:left="1800"/>
      </w:pPr>
    </w:p>
    <w:p w:rsidR="00270DE2" w:rsidRDefault="001C1EEA" w:rsidP="001C1EEA">
      <w:pPr>
        <w:spacing w:after="0" w:line="240" w:lineRule="auto"/>
        <w:ind w:left="720"/>
      </w:pPr>
      <w:r>
        <w:t>Section C.  The Area President may call a meeting anytime he/she feels the action of the Area is needed after he/she secures the permission of the Area Advisor.  The President is required to call a meeting upon the request of at least one half of the districts.</w:t>
      </w:r>
    </w:p>
    <w:p w:rsidR="001C1EEA" w:rsidRDefault="001C1EEA" w:rsidP="001C1EEA">
      <w:pPr>
        <w:spacing w:after="0" w:line="240" w:lineRule="auto"/>
        <w:ind w:left="720"/>
      </w:pPr>
    </w:p>
    <w:p w:rsidR="00724BA4" w:rsidRDefault="001C1EEA" w:rsidP="00DA48BD">
      <w:pPr>
        <w:spacing w:after="0" w:line="240" w:lineRule="auto"/>
        <w:rPr>
          <w:rFonts w:ascii="Garamond" w:hAnsi="Garamond"/>
          <w:sz w:val="24"/>
          <w:szCs w:val="24"/>
        </w:rPr>
      </w:pPr>
      <w:r>
        <w:rPr>
          <w:rFonts w:ascii="Garamond" w:hAnsi="Garamond"/>
          <w:sz w:val="24"/>
          <w:szCs w:val="24"/>
        </w:rPr>
        <w:tab/>
        <w:t>Section D.  The Area shall meet in May or June each year for the following purposes:</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Election of State Officer Candidate</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Election of Area Officers</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Conducting Public Speaking Contests</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Election of Talent Team</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Selection of chapters to represent</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Rating of chapters in Area II</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Checking applications for the Lone Star and American FFA degree</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Selection of nominees for Honorary Lone Star FFA degrees, both teacher and non-teacher</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 xml:space="preserve">Selection of Area </w:t>
      </w:r>
      <w:r w:rsidR="000E4613">
        <w:rPr>
          <w:rFonts w:ascii="Garamond" w:hAnsi="Garamond"/>
          <w:sz w:val="24"/>
          <w:szCs w:val="24"/>
        </w:rPr>
        <w:t>Star</w:t>
      </w:r>
      <w:r>
        <w:rPr>
          <w:rFonts w:ascii="Garamond" w:hAnsi="Garamond"/>
          <w:sz w:val="24"/>
          <w:szCs w:val="24"/>
        </w:rPr>
        <w:t xml:space="preserve"> Lone Star Farmer</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Other awards as provided by the State FFA Association</w:t>
      </w:r>
    </w:p>
    <w:p w:rsidR="001C1EEA" w:rsidRDefault="001C1EEA" w:rsidP="001C1EEA">
      <w:pPr>
        <w:pStyle w:val="ListParagraph"/>
        <w:numPr>
          <w:ilvl w:val="0"/>
          <w:numId w:val="8"/>
        </w:numPr>
        <w:spacing w:after="0" w:line="240" w:lineRule="auto"/>
        <w:rPr>
          <w:rFonts w:ascii="Garamond" w:hAnsi="Garamond"/>
          <w:sz w:val="24"/>
          <w:szCs w:val="24"/>
        </w:rPr>
      </w:pPr>
      <w:r>
        <w:rPr>
          <w:rFonts w:ascii="Garamond" w:hAnsi="Garamond"/>
          <w:sz w:val="24"/>
          <w:szCs w:val="24"/>
        </w:rPr>
        <w:t>Presentation of Area Awards</w:t>
      </w:r>
    </w:p>
    <w:p w:rsidR="001C1EEA" w:rsidRDefault="001C1EEA" w:rsidP="001C1EEA">
      <w:pPr>
        <w:spacing w:after="0" w:line="240" w:lineRule="auto"/>
        <w:rPr>
          <w:rFonts w:ascii="Garamond" w:hAnsi="Garamond"/>
          <w:sz w:val="24"/>
          <w:szCs w:val="24"/>
        </w:rPr>
      </w:pPr>
    </w:p>
    <w:p w:rsidR="001C1EEA" w:rsidRDefault="001C1EEA" w:rsidP="001C1EEA">
      <w:pPr>
        <w:spacing w:after="0" w:line="240" w:lineRule="auto"/>
        <w:ind w:left="720"/>
        <w:rPr>
          <w:rFonts w:ascii="Garamond" w:hAnsi="Garamond"/>
          <w:sz w:val="24"/>
          <w:szCs w:val="24"/>
        </w:rPr>
      </w:pPr>
      <w:r>
        <w:rPr>
          <w:rFonts w:ascii="Garamond" w:hAnsi="Garamond"/>
          <w:sz w:val="24"/>
          <w:szCs w:val="24"/>
        </w:rPr>
        <w:t xml:space="preserve">Section E.  Area II Leadership Camp.  The Area II FFA Association will allocate a maximum </w:t>
      </w:r>
      <w:r w:rsidR="000E4613">
        <w:rPr>
          <w:rFonts w:ascii="Garamond" w:hAnsi="Garamond"/>
          <w:sz w:val="24"/>
          <w:szCs w:val="24"/>
        </w:rPr>
        <w:t>of $</w:t>
      </w:r>
      <w:r>
        <w:rPr>
          <w:rFonts w:ascii="Garamond" w:hAnsi="Garamond"/>
          <w:sz w:val="24"/>
          <w:szCs w:val="24"/>
        </w:rPr>
        <w:t>2</w:t>
      </w:r>
      <w:r w:rsidR="000E4613">
        <w:rPr>
          <w:rFonts w:ascii="Garamond" w:hAnsi="Garamond"/>
          <w:sz w:val="24"/>
          <w:szCs w:val="24"/>
        </w:rPr>
        <w:t>000</w:t>
      </w:r>
      <w:r>
        <w:rPr>
          <w:rFonts w:ascii="Garamond" w:hAnsi="Garamond"/>
          <w:sz w:val="24"/>
          <w:szCs w:val="24"/>
        </w:rPr>
        <w:t xml:space="preserve"> per camp for supplies during the Leadership Camp.  Receipts must be turned in to the Area </w:t>
      </w:r>
      <w:r w:rsidR="000E4613">
        <w:rPr>
          <w:rFonts w:ascii="Garamond" w:hAnsi="Garamond"/>
          <w:sz w:val="24"/>
          <w:szCs w:val="24"/>
        </w:rPr>
        <w:t>Advisor, Area</w:t>
      </w:r>
      <w:r>
        <w:rPr>
          <w:rFonts w:ascii="Garamond" w:hAnsi="Garamond"/>
          <w:sz w:val="24"/>
          <w:szCs w:val="24"/>
        </w:rPr>
        <w:t xml:space="preserve"> Coordinator</w:t>
      </w:r>
      <w:r w:rsidR="001D051E">
        <w:rPr>
          <w:rFonts w:ascii="Garamond" w:hAnsi="Garamond"/>
          <w:sz w:val="24"/>
          <w:szCs w:val="24"/>
        </w:rPr>
        <w:t>, or Howard College Representative</w:t>
      </w:r>
      <w:r>
        <w:rPr>
          <w:rFonts w:ascii="Garamond" w:hAnsi="Garamond"/>
          <w:sz w:val="24"/>
          <w:szCs w:val="24"/>
        </w:rPr>
        <w:t xml:space="preserve"> to be approved and reimburse the approved items.</w:t>
      </w:r>
    </w:p>
    <w:p w:rsidR="001D051E" w:rsidRDefault="001D051E" w:rsidP="001C1EEA">
      <w:pPr>
        <w:spacing w:after="0" w:line="240" w:lineRule="auto"/>
        <w:ind w:left="720"/>
        <w:rPr>
          <w:rFonts w:ascii="Garamond" w:hAnsi="Garamond"/>
          <w:sz w:val="24"/>
          <w:szCs w:val="24"/>
        </w:rPr>
      </w:pPr>
    </w:p>
    <w:p w:rsidR="001D051E" w:rsidRDefault="001D051E" w:rsidP="001C1EEA">
      <w:pPr>
        <w:spacing w:after="0" w:line="240" w:lineRule="auto"/>
        <w:ind w:left="720"/>
        <w:rPr>
          <w:rFonts w:ascii="Garamond" w:hAnsi="Garamond"/>
          <w:sz w:val="24"/>
          <w:szCs w:val="24"/>
        </w:rPr>
      </w:pPr>
      <w:r>
        <w:rPr>
          <w:rFonts w:ascii="Garamond" w:hAnsi="Garamond"/>
          <w:sz w:val="24"/>
          <w:szCs w:val="24"/>
        </w:rPr>
        <w:lastRenderedPageBreak/>
        <w:t>Section F.  National Convention.  National FFA Convention delegates shall be the President and First Vice President.  The remaining delegates will be chosen on the rotational system starting with District 1 and progressing each year.  In the event that the Area President or First Vice President comes from a district in the rotational order, their district will be skipped and the next numerical district’s area officer representative shall be a delegate.   (1998 – District 1 – Big Bend – was the third delegate.)</w:t>
      </w:r>
    </w:p>
    <w:p w:rsidR="001D051E" w:rsidRDefault="001D051E" w:rsidP="001D051E">
      <w:pPr>
        <w:spacing w:after="0" w:line="240" w:lineRule="auto"/>
        <w:rPr>
          <w:rFonts w:ascii="Garamond" w:hAnsi="Garamond"/>
          <w:sz w:val="24"/>
          <w:szCs w:val="24"/>
        </w:rPr>
      </w:pPr>
    </w:p>
    <w:p w:rsidR="001D051E" w:rsidRDefault="001D051E" w:rsidP="001D051E">
      <w:pPr>
        <w:spacing w:after="0" w:line="240" w:lineRule="auto"/>
        <w:rPr>
          <w:rFonts w:ascii="Garamond" w:hAnsi="Garamond"/>
          <w:b/>
          <w:sz w:val="24"/>
          <w:szCs w:val="24"/>
        </w:rPr>
      </w:pPr>
      <w:r>
        <w:rPr>
          <w:rFonts w:ascii="Garamond" w:hAnsi="Garamond"/>
          <w:b/>
          <w:sz w:val="24"/>
          <w:szCs w:val="24"/>
        </w:rPr>
        <w:t>ARTICLE VI:</w:t>
      </w:r>
      <w:r w:rsidRPr="001D051E">
        <w:rPr>
          <w:rFonts w:ascii="Garamond" w:hAnsi="Garamond"/>
          <w:b/>
          <w:sz w:val="24"/>
          <w:szCs w:val="24"/>
        </w:rPr>
        <w:t xml:space="preserve">  AMENDMENTS</w:t>
      </w:r>
    </w:p>
    <w:p w:rsidR="001D051E" w:rsidRDefault="001D051E" w:rsidP="001D051E">
      <w:pPr>
        <w:spacing w:after="0" w:line="240" w:lineRule="auto"/>
        <w:rPr>
          <w:rFonts w:ascii="Garamond" w:hAnsi="Garamond"/>
          <w:sz w:val="24"/>
          <w:szCs w:val="24"/>
        </w:rPr>
      </w:pPr>
      <w:r>
        <w:rPr>
          <w:rFonts w:ascii="Garamond" w:hAnsi="Garamond"/>
          <w:sz w:val="24"/>
          <w:szCs w:val="24"/>
        </w:rPr>
        <w:tab/>
        <w:t>Section A.  Proposed amendments to this constitution shall be submitted in writing at the annual Area Convention.  The amendment may be adopted by two-thirds vote of the delegates present.  By-Laws will be handled in like manner as amendments.</w:t>
      </w:r>
    </w:p>
    <w:p w:rsidR="001D051E" w:rsidRDefault="001D051E" w:rsidP="001D051E">
      <w:pPr>
        <w:spacing w:after="0" w:line="240" w:lineRule="auto"/>
        <w:rPr>
          <w:rFonts w:ascii="Garamond" w:hAnsi="Garamond"/>
          <w:sz w:val="24"/>
          <w:szCs w:val="24"/>
        </w:rPr>
      </w:pPr>
    </w:p>
    <w:p w:rsidR="001D051E" w:rsidRDefault="001D051E" w:rsidP="001D051E">
      <w:pPr>
        <w:spacing w:after="0" w:line="240" w:lineRule="auto"/>
        <w:rPr>
          <w:rFonts w:ascii="Garamond" w:hAnsi="Garamond"/>
          <w:sz w:val="24"/>
          <w:szCs w:val="24"/>
        </w:rPr>
      </w:pPr>
      <w:r>
        <w:rPr>
          <w:rFonts w:ascii="Garamond" w:hAnsi="Garamond"/>
          <w:sz w:val="24"/>
          <w:szCs w:val="24"/>
        </w:rPr>
        <w:tab/>
        <w:t>Section B.  All proposed amendments shall be in the hands of the Area Coordinator at least 30 days prior to date of regular meeting and said Area Coordinator shall notify all chapters in the Area at least 14 days prior to the meeting.</w:t>
      </w:r>
    </w:p>
    <w:p w:rsidR="001D051E" w:rsidRDefault="001D051E" w:rsidP="001D051E">
      <w:pPr>
        <w:spacing w:after="0" w:line="240" w:lineRule="auto"/>
        <w:rPr>
          <w:rFonts w:ascii="Garamond" w:hAnsi="Garamond"/>
          <w:sz w:val="24"/>
          <w:szCs w:val="24"/>
        </w:rPr>
      </w:pPr>
    </w:p>
    <w:p w:rsidR="001D051E" w:rsidRDefault="001D051E" w:rsidP="001D051E">
      <w:pPr>
        <w:spacing w:after="0" w:line="240" w:lineRule="auto"/>
        <w:rPr>
          <w:rFonts w:ascii="Garamond" w:hAnsi="Garamond"/>
          <w:b/>
          <w:sz w:val="24"/>
          <w:szCs w:val="24"/>
        </w:rPr>
      </w:pPr>
      <w:r w:rsidRPr="001D051E">
        <w:rPr>
          <w:rFonts w:ascii="Garamond" w:hAnsi="Garamond"/>
          <w:b/>
          <w:sz w:val="24"/>
          <w:szCs w:val="24"/>
        </w:rPr>
        <w:t>ARTICLE VII:  EXECUTIVE COMMITTEE</w:t>
      </w:r>
    </w:p>
    <w:p w:rsidR="001D051E" w:rsidRDefault="001D051E" w:rsidP="001D051E">
      <w:pPr>
        <w:spacing w:after="0" w:line="240" w:lineRule="auto"/>
        <w:rPr>
          <w:rFonts w:ascii="Garamond" w:hAnsi="Garamond"/>
          <w:sz w:val="24"/>
          <w:szCs w:val="24"/>
        </w:rPr>
      </w:pPr>
      <w:r>
        <w:rPr>
          <w:rFonts w:ascii="Garamond" w:hAnsi="Garamond"/>
          <w:sz w:val="24"/>
          <w:szCs w:val="24"/>
        </w:rPr>
        <w:tab/>
        <w:t xml:space="preserve">Section A.  The Area </w:t>
      </w:r>
      <w:r w:rsidR="00BD2A0B">
        <w:rPr>
          <w:rFonts w:ascii="Garamond" w:hAnsi="Garamond"/>
          <w:sz w:val="24"/>
          <w:szCs w:val="24"/>
        </w:rPr>
        <w:t>officers from each district and the Are II Ag-Science Teacher Officers will compose the Area II Executive Committee.</w:t>
      </w:r>
    </w:p>
    <w:p w:rsidR="00BD2A0B" w:rsidRDefault="00BD2A0B" w:rsidP="001D051E">
      <w:pPr>
        <w:spacing w:after="0" w:line="240" w:lineRule="auto"/>
        <w:rPr>
          <w:rFonts w:ascii="Garamond" w:hAnsi="Garamond"/>
          <w:sz w:val="24"/>
          <w:szCs w:val="24"/>
        </w:rPr>
      </w:pPr>
    </w:p>
    <w:p w:rsidR="00BD2A0B" w:rsidRDefault="00BD2A0B" w:rsidP="001D051E">
      <w:pPr>
        <w:spacing w:after="0" w:line="240" w:lineRule="auto"/>
        <w:rPr>
          <w:rFonts w:ascii="Garamond" w:hAnsi="Garamond"/>
          <w:sz w:val="24"/>
          <w:szCs w:val="24"/>
        </w:rPr>
      </w:pPr>
      <w:r>
        <w:rPr>
          <w:rFonts w:ascii="Garamond" w:hAnsi="Garamond"/>
          <w:sz w:val="24"/>
          <w:szCs w:val="24"/>
        </w:rPr>
        <w:tab/>
        <w:t>Section B.  A quorum shall consist of 8 people representing at least 5 districts.</w:t>
      </w:r>
    </w:p>
    <w:p w:rsidR="00BD2A0B" w:rsidRDefault="00BD2A0B" w:rsidP="001D051E">
      <w:pPr>
        <w:spacing w:after="0" w:line="240" w:lineRule="auto"/>
        <w:rPr>
          <w:rFonts w:ascii="Garamond" w:hAnsi="Garamond"/>
          <w:sz w:val="24"/>
          <w:szCs w:val="24"/>
        </w:rPr>
      </w:pPr>
    </w:p>
    <w:p w:rsidR="00BD2A0B" w:rsidRDefault="00BD2A0B" w:rsidP="001D051E">
      <w:pPr>
        <w:spacing w:after="0" w:line="240" w:lineRule="auto"/>
        <w:rPr>
          <w:rFonts w:ascii="Garamond" w:hAnsi="Garamond"/>
          <w:sz w:val="24"/>
          <w:szCs w:val="24"/>
        </w:rPr>
      </w:pPr>
      <w:r w:rsidRPr="00BD2A0B">
        <w:rPr>
          <w:rFonts w:ascii="Garamond" w:hAnsi="Garamond"/>
          <w:b/>
          <w:sz w:val="24"/>
          <w:szCs w:val="24"/>
        </w:rPr>
        <w:t>ARTICLE VIII.  DUES</w:t>
      </w:r>
    </w:p>
    <w:p w:rsidR="00BD2A0B" w:rsidRDefault="00BD2A0B" w:rsidP="001D051E">
      <w:pPr>
        <w:spacing w:after="0" w:line="240" w:lineRule="auto"/>
        <w:rPr>
          <w:rFonts w:ascii="Garamond" w:hAnsi="Garamond"/>
          <w:sz w:val="24"/>
          <w:szCs w:val="24"/>
        </w:rPr>
      </w:pPr>
      <w:r>
        <w:rPr>
          <w:rFonts w:ascii="Garamond" w:hAnsi="Garamond"/>
          <w:sz w:val="24"/>
          <w:szCs w:val="24"/>
        </w:rPr>
        <w:tab/>
        <w:t xml:space="preserve">Section </w:t>
      </w:r>
      <w:r w:rsidR="00470E5B">
        <w:rPr>
          <w:rFonts w:ascii="Garamond" w:hAnsi="Garamond"/>
          <w:sz w:val="24"/>
          <w:szCs w:val="24"/>
        </w:rPr>
        <w:t xml:space="preserve">A.  The Area dues shall be $ </w:t>
      </w:r>
      <w:r w:rsidR="00800513">
        <w:rPr>
          <w:rFonts w:ascii="Garamond" w:hAnsi="Garamond"/>
          <w:sz w:val="24"/>
          <w:szCs w:val="24"/>
        </w:rPr>
        <w:t>3</w:t>
      </w:r>
      <w:bookmarkStart w:id="0" w:name="_GoBack"/>
      <w:bookmarkEnd w:id="0"/>
      <w:r w:rsidR="00470E5B">
        <w:rPr>
          <w:rFonts w:ascii="Garamond" w:hAnsi="Garamond"/>
          <w:sz w:val="24"/>
          <w:szCs w:val="24"/>
        </w:rPr>
        <w:t>.00</w:t>
      </w:r>
      <w:r>
        <w:rPr>
          <w:rFonts w:ascii="Garamond" w:hAnsi="Garamond"/>
          <w:sz w:val="24"/>
          <w:szCs w:val="24"/>
        </w:rPr>
        <w:t xml:space="preserve"> per member plus a $100 administrative fee per chapter annually.</w:t>
      </w:r>
    </w:p>
    <w:p w:rsidR="00BD2A0B" w:rsidRDefault="00BD2A0B" w:rsidP="001D051E">
      <w:pPr>
        <w:spacing w:after="0" w:line="240" w:lineRule="auto"/>
        <w:rPr>
          <w:rFonts w:ascii="Garamond" w:hAnsi="Garamond"/>
          <w:sz w:val="24"/>
          <w:szCs w:val="24"/>
        </w:rPr>
      </w:pPr>
    </w:p>
    <w:p w:rsidR="00BD2A0B" w:rsidRDefault="00BD2A0B" w:rsidP="001D051E">
      <w:pPr>
        <w:spacing w:after="0" w:line="240" w:lineRule="auto"/>
        <w:rPr>
          <w:rFonts w:ascii="Garamond" w:hAnsi="Garamond"/>
          <w:sz w:val="24"/>
          <w:szCs w:val="24"/>
        </w:rPr>
      </w:pPr>
      <w:r>
        <w:rPr>
          <w:rFonts w:ascii="Garamond" w:hAnsi="Garamond"/>
          <w:sz w:val="24"/>
          <w:szCs w:val="24"/>
        </w:rPr>
        <w:tab/>
        <w:t>Section B.  Full local, district, area, State and National dues shall be paid by all active members by November 1 for the Fall Semester and March 1</w:t>
      </w:r>
      <w:r w:rsidRPr="00BD2A0B">
        <w:rPr>
          <w:rFonts w:ascii="Garamond" w:hAnsi="Garamond"/>
          <w:sz w:val="24"/>
          <w:szCs w:val="24"/>
          <w:vertAlign w:val="superscript"/>
        </w:rPr>
        <w:t>st</w:t>
      </w:r>
      <w:r>
        <w:rPr>
          <w:rFonts w:ascii="Garamond" w:hAnsi="Garamond"/>
          <w:sz w:val="24"/>
          <w:szCs w:val="24"/>
        </w:rPr>
        <w:t xml:space="preserve"> for the spring semester in order to be eligible to participate in Area II FFA activiti</w:t>
      </w:r>
      <w:r w:rsidR="00470E5B">
        <w:rPr>
          <w:rFonts w:ascii="Garamond" w:hAnsi="Garamond"/>
          <w:sz w:val="24"/>
          <w:szCs w:val="24"/>
        </w:rPr>
        <w:t>es and awards.  A late fee of $ 5</w:t>
      </w:r>
      <w:r>
        <w:rPr>
          <w:rFonts w:ascii="Garamond" w:hAnsi="Garamond"/>
          <w:sz w:val="24"/>
          <w:szCs w:val="24"/>
        </w:rPr>
        <w:t>0 will be charged to any chapter, per occurrence, before said chapter will be able to participate.  A copy of the roster should also be sent to the Area II Treasurer.</w:t>
      </w:r>
    </w:p>
    <w:p w:rsidR="00BD2A0B" w:rsidRDefault="00BD2A0B" w:rsidP="001D051E">
      <w:pPr>
        <w:spacing w:after="0" w:line="240" w:lineRule="auto"/>
        <w:rPr>
          <w:rFonts w:ascii="Garamond" w:hAnsi="Garamond"/>
          <w:sz w:val="24"/>
          <w:szCs w:val="24"/>
        </w:rPr>
      </w:pPr>
    </w:p>
    <w:p w:rsidR="00BD2A0B" w:rsidRDefault="00BD2A0B" w:rsidP="001D051E">
      <w:pPr>
        <w:spacing w:after="0" w:line="240" w:lineRule="auto"/>
        <w:rPr>
          <w:rFonts w:ascii="Garamond" w:hAnsi="Garamond"/>
          <w:sz w:val="24"/>
          <w:szCs w:val="24"/>
        </w:rPr>
      </w:pPr>
      <w:r>
        <w:rPr>
          <w:rFonts w:ascii="Garamond" w:hAnsi="Garamond"/>
          <w:sz w:val="24"/>
          <w:szCs w:val="24"/>
        </w:rPr>
        <w:tab/>
        <w:t>Section C.  Dues shall be fixed by the Executive Committee subject to the approval of a majority of the delegates present after a budget for the current year has been approved.</w:t>
      </w:r>
    </w:p>
    <w:p w:rsidR="009322AB" w:rsidRDefault="009322AB" w:rsidP="001D051E">
      <w:pPr>
        <w:spacing w:after="0" w:line="240" w:lineRule="auto"/>
        <w:rPr>
          <w:rFonts w:ascii="Garamond" w:hAnsi="Garamond"/>
          <w:sz w:val="24"/>
          <w:szCs w:val="24"/>
        </w:rPr>
      </w:pPr>
    </w:p>
    <w:p w:rsidR="009322AB" w:rsidRPr="00BD2A0B" w:rsidRDefault="009322AB" w:rsidP="001D051E">
      <w:pPr>
        <w:spacing w:after="0" w:line="240" w:lineRule="auto"/>
        <w:rPr>
          <w:rFonts w:ascii="Garamond" w:hAnsi="Garamond"/>
          <w:sz w:val="24"/>
          <w:szCs w:val="24"/>
        </w:rPr>
      </w:pPr>
      <w:r>
        <w:rPr>
          <w:rFonts w:ascii="Garamond" w:hAnsi="Garamond"/>
          <w:sz w:val="24"/>
          <w:szCs w:val="24"/>
        </w:rPr>
        <w:tab/>
        <w:t>Section D. A member must be current with regards to dues in order to be eligible to participate in any LDE, CDE and SDE contests.</w:t>
      </w:r>
    </w:p>
    <w:p w:rsidR="001D051E" w:rsidRDefault="001D051E" w:rsidP="001D051E">
      <w:pPr>
        <w:spacing w:after="0" w:line="240" w:lineRule="auto"/>
        <w:rPr>
          <w:rFonts w:ascii="Garamond" w:hAnsi="Garamond"/>
          <w:b/>
          <w:sz w:val="24"/>
          <w:szCs w:val="24"/>
        </w:rPr>
      </w:pPr>
    </w:p>
    <w:p w:rsidR="00DC74F1" w:rsidRDefault="00DC74F1" w:rsidP="001D051E">
      <w:pPr>
        <w:spacing w:after="0" w:line="240" w:lineRule="auto"/>
        <w:rPr>
          <w:rFonts w:ascii="Garamond" w:hAnsi="Garamond"/>
          <w:b/>
          <w:sz w:val="24"/>
          <w:szCs w:val="24"/>
        </w:rPr>
      </w:pPr>
    </w:p>
    <w:p w:rsidR="00DC74F1" w:rsidRDefault="00DC74F1" w:rsidP="001D051E">
      <w:pPr>
        <w:spacing w:after="0" w:line="240" w:lineRule="auto"/>
        <w:rPr>
          <w:rFonts w:ascii="Garamond" w:hAnsi="Garamond"/>
          <w:b/>
          <w:sz w:val="24"/>
          <w:szCs w:val="24"/>
        </w:rPr>
      </w:pPr>
    </w:p>
    <w:p w:rsidR="00DC74F1" w:rsidRDefault="00DC74F1" w:rsidP="00DC74F1">
      <w:pPr>
        <w:spacing w:after="0" w:line="240" w:lineRule="auto"/>
        <w:jc w:val="center"/>
        <w:rPr>
          <w:rFonts w:ascii="Garamond" w:hAnsi="Garamond"/>
          <w:sz w:val="28"/>
          <w:szCs w:val="28"/>
        </w:rPr>
      </w:pPr>
      <w:r>
        <w:rPr>
          <w:rFonts w:ascii="Garamond" w:hAnsi="Garamond"/>
          <w:b/>
          <w:sz w:val="28"/>
          <w:szCs w:val="28"/>
        </w:rPr>
        <w:t>BY-LAWS</w:t>
      </w:r>
    </w:p>
    <w:p w:rsidR="00DC74F1" w:rsidRDefault="00DC74F1" w:rsidP="00DC74F1">
      <w:pPr>
        <w:spacing w:after="0" w:line="240" w:lineRule="auto"/>
        <w:rPr>
          <w:rFonts w:ascii="Garamond" w:hAnsi="Garamond"/>
          <w:b/>
          <w:sz w:val="24"/>
          <w:szCs w:val="24"/>
        </w:rPr>
      </w:pPr>
      <w:r>
        <w:rPr>
          <w:rFonts w:ascii="Garamond" w:hAnsi="Garamond"/>
          <w:b/>
          <w:sz w:val="24"/>
          <w:szCs w:val="24"/>
        </w:rPr>
        <w:t>ARTICLE I:  PROVISIONS</w:t>
      </w:r>
    </w:p>
    <w:p w:rsidR="00DC74F1" w:rsidRDefault="00EE077F" w:rsidP="00DC74F1">
      <w:pPr>
        <w:spacing w:after="0" w:line="240" w:lineRule="auto"/>
        <w:rPr>
          <w:rFonts w:ascii="Garamond" w:hAnsi="Garamond"/>
          <w:sz w:val="24"/>
          <w:szCs w:val="24"/>
        </w:rPr>
      </w:pPr>
      <w:r>
        <w:rPr>
          <w:rFonts w:ascii="Garamond" w:hAnsi="Garamond"/>
          <w:sz w:val="24"/>
          <w:szCs w:val="24"/>
        </w:rPr>
        <w:tab/>
        <w:t>Section A.  All provisions contained in the Constitution of the Area II FFA Association shall be considered to be part of these by-laws to the same extent as though fully set forth herein.</w:t>
      </w:r>
    </w:p>
    <w:p w:rsidR="00EE077F" w:rsidRDefault="00EE077F" w:rsidP="00DC74F1">
      <w:pPr>
        <w:spacing w:after="0" w:line="240" w:lineRule="auto"/>
        <w:rPr>
          <w:rFonts w:ascii="Garamond" w:hAnsi="Garamond"/>
          <w:sz w:val="24"/>
          <w:szCs w:val="24"/>
        </w:rPr>
      </w:pPr>
    </w:p>
    <w:p w:rsidR="00EE077F" w:rsidRDefault="00EE077F" w:rsidP="00DC74F1">
      <w:pPr>
        <w:spacing w:after="0" w:line="240" w:lineRule="auto"/>
        <w:rPr>
          <w:rFonts w:ascii="Garamond" w:hAnsi="Garamond"/>
          <w:b/>
          <w:sz w:val="24"/>
          <w:szCs w:val="24"/>
        </w:rPr>
      </w:pPr>
      <w:r w:rsidRPr="00EE077F">
        <w:rPr>
          <w:rFonts w:ascii="Garamond" w:hAnsi="Garamond"/>
          <w:b/>
          <w:sz w:val="24"/>
          <w:szCs w:val="24"/>
        </w:rPr>
        <w:t>ARTICLE II.  DUTIES OF THE OFFICERS</w:t>
      </w:r>
    </w:p>
    <w:p w:rsidR="00EE077F" w:rsidRDefault="00EE077F" w:rsidP="00DC74F1">
      <w:pPr>
        <w:spacing w:after="0" w:line="240" w:lineRule="auto"/>
        <w:rPr>
          <w:rFonts w:ascii="Garamond" w:hAnsi="Garamond"/>
          <w:sz w:val="24"/>
          <w:szCs w:val="24"/>
        </w:rPr>
      </w:pPr>
      <w:r>
        <w:rPr>
          <w:rFonts w:ascii="Garamond" w:hAnsi="Garamond"/>
          <w:sz w:val="24"/>
          <w:szCs w:val="24"/>
        </w:rPr>
        <w:tab/>
        <w:t>Section A.  The President</w:t>
      </w:r>
    </w:p>
    <w:p w:rsidR="00EE077F" w:rsidRDefault="00EE077F" w:rsidP="00DC74F1">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It shall be the duty of the President to preside over the area meeting and over meetings of the Executive Committee.  The President shall call one area meeting each year on such date and at such place as shall be fixed by a majority vote of the Executive Committee.  The President shall appoint all committees and may serve as ex-officio member of these committees.</w:t>
      </w:r>
    </w:p>
    <w:p w:rsidR="00EE077F" w:rsidRDefault="00EE077F" w:rsidP="00DC74F1">
      <w:pPr>
        <w:spacing w:after="0" w:line="240" w:lineRule="auto"/>
        <w:rPr>
          <w:rFonts w:ascii="Garamond" w:hAnsi="Garamond"/>
          <w:sz w:val="24"/>
          <w:szCs w:val="24"/>
        </w:rPr>
      </w:pPr>
    </w:p>
    <w:p w:rsidR="00EE077F" w:rsidRDefault="00EE077F" w:rsidP="00EE077F">
      <w:pPr>
        <w:spacing w:after="0" w:line="240" w:lineRule="auto"/>
        <w:rPr>
          <w:rFonts w:ascii="Garamond" w:hAnsi="Garamond"/>
          <w:sz w:val="24"/>
          <w:szCs w:val="24"/>
        </w:rPr>
      </w:pPr>
      <w:r>
        <w:rPr>
          <w:rFonts w:ascii="Garamond" w:hAnsi="Garamond"/>
          <w:sz w:val="24"/>
          <w:szCs w:val="24"/>
        </w:rPr>
        <w:tab/>
        <w:t>Section B.  Vice President</w:t>
      </w:r>
    </w:p>
    <w:p w:rsidR="00EE077F" w:rsidRDefault="00EE077F" w:rsidP="00EE077F">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It shall be the duty of the vice president, acting under the direction of the President, to look after the FFA organization in the seven districts of the Area II FFA Association.  In case the office of the President becomes vacant by resignation or otherwise, the remaining Area shall elect from their membership a new President.</w:t>
      </w:r>
    </w:p>
    <w:p w:rsidR="00470E5B" w:rsidRDefault="00470E5B" w:rsidP="00EE077F">
      <w:pPr>
        <w:spacing w:after="0" w:line="240" w:lineRule="auto"/>
        <w:rPr>
          <w:rFonts w:ascii="Garamond" w:hAnsi="Garamond"/>
          <w:sz w:val="24"/>
          <w:szCs w:val="24"/>
        </w:rPr>
      </w:pPr>
    </w:p>
    <w:p w:rsidR="008925DE" w:rsidRDefault="008925DE" w:rsidP="00EE077F">
      <w:pPr>
        <w:spacing w:after="0" w:line="240" w:lineRule="auto"/>
        <w:rPr>
          <w:rFonts w:ascii="Garamond" w:hAnsi="Garamond"/>
          <w:sz w:val="24"/>
          <w:szCs w:val="24"/>
        </w:rPr>
      </w:pPr>
      <w:r>
        <w:rPr>
          <w:rFonts w:ascii="Garamond" w:hAnsi="Garamond"/>
          <w:sz w:val="24"/>
          <w:szCs w:val="24"/>
        </w:rPr>
        <w:tab/>
        <w:t>Section C.   Student Secretary</w:t>
      </w:r>
    </w:p>
    <w:p w:rsidR="008925DE" w:rsidRDefault="008925DE" w:rsidP="00EE077F">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The Student Secretary shall perform the duties common to such an office, such as keeping an accurate record of the sessions of the Executive Committee and Area meetings.  He/She shall perform such other duties as he/she is directed to perform by the Executive Committee.</w:t>
      </w:r>
    </w:p>
    <w:p w:rsidR="008925DE" w:rsidRDefault="008925DE" w:rsidP="00EE077F">
      <w:pPr>
        <w:spacing w:after="0" w:line="240" w:lineRule="auto"/>
        <w:rPr>
          <w:rFonts w:ascii="Garamond" w:hAnsi="Garamond"/>
          <w:sz w:val="24"/>
          <w:szCs w:val="24"/>
        </w:rPr>
      </w:pPr>
    </w:p>
    <w:p w:rsidR="008925DE" w:rsidRDefault="008925DE" w:rsidP="00EE077F">
      <w:pPr>
        <w:spacing w:after="0" w:line="240" w:lineRule="auto"/>
        <w:rPr>
          <w:rFonts w:ascii="Garamond" w:hAnsi="Garamond"/>
          <w:sz w:val="24"/>
          <w:szCs w:val="24"/>
        </w:rPr>
      </w:pPr>
      <w:r>
        <w:rPr>
          <w:rFonts w:ascii="Garamond" w:hAnsi="Garamond"/>
          <w:sz w:val="24"/>
          <w:szCs w:val="24"/>
        </w:rPr>
        <w:tab/>
        <w:t>Section D.  The Area Advisor</w:t>
      </w:r>
    </w:p>
    <w:p w:rsidR="008925DE" w:rsidRDefault="008925DE" w:rsidP="00EE077F">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The Area Advisor is an ex-officio member of all committees and Chairperson of the Advisory Council.  It is also his/her duty to advise the Executive Committee, delegates and committees on matters of policy and assist the Area further act as custodian of the funds of the organization; collect Area duties, keep an accurate record of all receipts, bank deposits, and disbursements, and make an annual report on such matters at the Area meeting and such other supplementary reports as may be directed by the Executive Committee.  He/She shall pay out the treasury such funds as are audit to be reviewed by the Advisory Council along with an annual bank statement signed by an officer.</w:t>
      </w:r>
    </w:p>
    <w:p w:rsidR="008925DE" w:rsidRDefault="008925DE" w:rsidP="00EE077F">
      <w:pPr>
        <w:spacing w:after="0" w:line="240" w:lineRule="auto"/>
        <w:rPr>
          <w:rFonts w:ascii="Garamond" w:hAnsi="Garamond"/>
          <w:sz w:val="24"/>
          <w:szCs w:val="24"/>
        </w:rPr>
      </w:pPr>
    </w:p>
    <w:p w:rsidR="008925DE" w:rsidRDefault="008925DE" w:rsidP="00EE077F">
      <w:pPr>
        <w:spacing w:after="0" w:line="240" w:lineRule="auto"/>
        <w:rPr>
          <w:rFonts w:ascii="Garamond" w:hAnsi="Garamond"/>
          <w:sz w:val="24"/>
          <w:szCs w:val="24"/>
        </w:rPr>
      </w:pPr>
    </w:p>
    <w:p w:rsidR="008925DE" w:rsidRDefault="008925DE" w:rsidP="00EE077F">
      <w:pPr>
        <w:spacing w:after="0" w:line="240" w:lineRule="auto"/>
        <w:rPr>
          <w:rFonts w:ascii="Garamond" w:hAnsi="Garamond"/>
          <w:sz w:val="24"/>
          <w:szCs w:val="24"/>
        </w:rPr>
      </w:pPr>
    </w:p>
    <w:p w:rsidR="008925DE" w:rsidRDefault="008925DE" w:rsidP="00EE077F">
      <w:pPr>
        <w:spacing w:after="0" w:line="240" w:lineRule="auto"/>
        <w:rPr>
          <w:rFonts w:ascii="Garamond" w:hAnsi="Garamond"/>
          <w:sz w:val="24"/>
          <w:szCs w:val="24"/>
        </w:rPr>
      </w:pPr>
      <w:r>
        <w:rPr>
          <w:rFonts w:ascii="Garamond" w:hAnsi="Garamond"/>
          <w:sz w:val="24"/>
          <w:szCs w:val="24"/>
        </w:rPr>
        <w:t>*This constitution and By-Laws shall not in any way conflict with the Constitution and By-Laws of the National Organization or State Association.  If an article or section is in conflict, that article or section only shall remain in effect.</w:t>
      </w:r>
    </w:p>
    <w:p w:rsidR="008925DE" w:rsidRDefault="008925DE" w:rsidP="00EE077F">
      <w:pPr>
        <w:spacing w:after="0" w:line="240" w:lineRule="auto"/>
        <w:rPr>
          <w:rFonts w:ascii="Garamond" w:hAnsi="Garamond"/>
          <w:sz w:val="24"/>
          <w:szCs w:val="24"/>
        </w:rPr>
      </w:pPr>
    </w:p>
    <w:p w:rsidR="008925DE" w:rsidRDefault="008925DE" w:rsidP="00EE077F">
      <w:pPr>
        <w:spacing w:after="0" w:line="240" w:lineRule="auto"/>
        <w:rPr>
          <w:rFonts w:ascii="Garamond" w:hAnsi="Garamond"/>
          <w:sz w:val="24"/>
          <w:szCs w:val="24"/>
        </w:rPr>
      </w:pPr>
      <w:r>
        <w:rPr>
          <w:rFonts w:ascii="Garamond" w:hAnsi="Garamond"/>
          <w:sz w:val="24"/>
          <w:szCs w:val="24"/>
        </w:rPr>
        <w:t>*PARLIAMENTARY AUTHORITY</w:t>
      </w:r>
    </w:p>
    <w:p w:rsidR="008925DE" w:rsidRDefault="008925DE" w:rsidP="00EE077F">
      <w:pPr>
        <w:spacing w:after="0" w:line="240" w:lineRule="auto"/>
        <w:rPr>
          <w:rFonts w:ascii="Garamond" w:hAnsi="Garamond"/>
          <w:sz w:val="24"/>
          <w:szCs w:val="24"/>
        </w:rPr>
      </w:pPr>
    </w:p>
    <w:p w:rsidR="008925DE" w:rsidRPr="00EE077F" w:rsidRDefault="008925DE" w:rsidP="00EE077F">
      <w:pPr>
        <w:spacing w:after="0" w:line="240" w:lineRule="auto"/>
        <w:rPr>
          <w:rFonts w:ascii="Garamond" w:hAnsi="Garamond"/>
          <w:sz w:val="24"/>
          <w:szCs w:val="24"/>
        </w:rPr>
      </w:pPr>
      <w:r>
        <w:rPr>
          <w:rFonts w:ascii="Garamond" w:hAnsi="Garamond"/>
          <w:sz w:val="24"/>
          <w:szCs w:val="24"/>
        </w:rPr>
        <w:t xml:space="preserve">Roberts Rules of Order shall be the accepted authority for parliamentary procedure.  </w:t>
      </w:r>
    </w:p>
    <w:sectPr w:rsidR="008925DE" w:rsidRPr="00EE077F" w:rsidSect="00C1754F">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1E" w:rsidRDefault="001D051E" w:rsidP="001D051E">
      <w:pPr>
        <w:spacing w:after="0" w:line="240" w:lineRule="auto"/>
      </w:pPr>
      <w:r>
        <w:separator/>
      </w:r>
    </w:p>
  </w:endnote>
  <w:endnote w:type="continuationSeparator" w:id="0">
    <w:p w:rsidR="001D051E" w:rsidRDefault="001D051E" w:rsidP="001D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1E" w:rsidRDefault="001D051E" w:rsidP="001D051E">
      <w:pPr>
        <w:spacing w:after="0" w:line="240" w:lineRule="auto"/>
      </w:pPr>
      <w:r>
        <w:separator/>
      </w:r>
    </w:p>
  </w:footnote>
  <w:footnote w:type="continuationSeparator" w:id="0">
    <w:p w:rsidR="001D051E" w:rsidRDefault="001D051E" w:rsidP="001D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0319"/>
    <w:multiLevelType w:val="hybridMultilevel"/>
    <w:tmpl w:val="34EA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B189E"/>
    <w:multiLevelType w:val="hybridMultilevel"/>
    <w:tmpl w:val="70F04814"/>
    <w:lvl w:ilvl="0" w:tplc="BF269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632217"/>
    <w:multiLevelType w:val="hybridMultilevel"/>
    <w:tmpl w:val="7218631E"/>
    <w:lvl w:ilvl="0" w:tplc="7CFE95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21D508E"/>
    <w:multiLevelType w:val="hybridMultilevel"/>
    <w:tmpl w:val="D7A674DE"/>
    <w:lvl w:ilvl="0" w:tplc="DEF64072">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4E0796E"/>
    <w:multiLevelType w:val="hybridMultilevel"/>
    <w:tmpl w:val="D466E3DA"/>
    <w:lvl w:ilvl="0" w:tplc="40182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436933"/>
    <w:multiLevelType w:val="hybridMultilevel"/>
    <w:tmpl w:val="CBD8AC54"/>
    <w:lvl w:ilvl="0" w:tplc="D1A43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CA6FA4"/>
    <w:multiLevelType w:val="hybridMultilevel"/>
    <w:tmpl w:val="F6E2ED54"/>
    <w:lvl w:ilvl="0" w:tplc="EF287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331F2B"/>
    <w:multiLevelType w:val="hybridMultilevel"/>
    <w:tmpl w:val="5DD641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4F"/>
    <w:rsid w:val="00074055"/>
    <w:rsid w:val="000E4613"/>
    <w:rsid w:val="001C1EEA"/>
    <w:rsid w:val="001D051E"/>
    <w:rsid w:val="00270DE2"/>
    <w:rsid w:val="002A68B1"/>
    <w:rsid w:val="00420124"/>
    <w:rsid w:val="00470E5B"/>
    <w:rsid w:val="006C1A0C"/>
    <w:rsid w:val="00724BA4"/>
    <w:rsid w:val="00800513"/>
    <w:rsid w:val="008925DE"/>
    <w:rsid w:val="009322AB"/>
    <w:rsid w:val="00977613"/>
    <w:rsid w:val="00BC7B0B"/>
    <w:rsid w:val="00BD2A0B"/>
    <w:rsid w:val="00C1754F"/>
    <w:rsid w:val="00D33631"/>
    <w:rsid w:val="00DA48BD"/>
    <w:rsid w:val="00DC74F1"/>
    <w:rsid w:val="00EE077F"/>
    <w:rsid w:val="00E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A5A8"/>
  <w15:chartTrackingRefBased/>
  <w15:docId w15:val="{3069F7D3-A0CC-4E23-965A-3C73847E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4F"/>
    <w:pPr>
      <w:ind w:left="720"/>
      <w:contextualSpacing/>
    </w:pPr>
  </w:style>
  <w:style w:type="paragraph" w:styleId="Header">
    <w:name w:val="header"/>
    <w:basedOn w:val="Normal"/>
    <w:link w:val="HeaderChar"/>
    <w:uiPriority w:val="99"/>
    <w:unhideWhenUsed/>
    <w:rsid w:val="001D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1E"/>
  </w:style>
  <w:style w:type="paragraph" w:styleId="Footer">
    <w:name w:val="footer"/>
    <w:basedOn w:val="Normal"/>
    <w:link w:val="FooterChar"/>
    <w:uiPriority w:val="99"/>
    <w:unhideWhenUsed/>
    <w:rsid w:val="001D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1E"/>
  </w:style>
  <w:style w:type="paragraph" w:styleId="BalloonText">
    <w:name w:val="Balloon Text"/>
    <w:basedOn w:val="Normal"/>
    <w:link w:val="BalloonTextChar"/>
    <w:uiPriority w:val="99"/>
    <w:semiHidden/>
    <w:unhideWhenUsed/>
    <w:rsid w:val="0047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Brisbin</dc:creator>
  <cp:keywords/>
  <dc:description/>
  <cp:lastModifiedBy>Travis Lange</cp:lastModifiedBy>
  <cp:revision>3</cp:revision>
  <cp:lastPrinted>2021-07-13T13:27:00Z</cp:lastPrinted>
  <dcterms:created xsi:type="dcterms:W3CDTF">2022-06-02T13:56:00Z</dcterms:created>
  <dcterms:modified xsi:type="dcterms:W3CDTF">2022-06-02T15:56:00Z</dcterms:modified>
</cp:coreProperties>
</file>